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36491" w14:textId="77777777" w:rsidR="001F2317" w:rsidRPr="00864CB5" w:rsidRDefault="001F2317" w:rsidP="00297C5A">
      <w:pPr>
        <w:ind w:firstLine="3969"/>
        <w:rPr>
          <w:b/>
        </w:rPr>
      </w:pPr>
      <w:r w:rsidRPr="00864CB5">
        <w:rPr>
          <w:b/>
        </w:rPr>
        <w:t xml:space="preserve">Patvirtinta: </w:t>
      </w:r>
    </w:p>
    <w:p w14:paraId="14F797C4" w14:textId="77777777" w:rsidR="00297C5A" w:rsidRPr="00864CB5" w:rsidRDefault="001F2317" w:rsidP="00297C5A">
      <w:pPr>
        <w:ind w:firstLine="3969"/>
        <w:rPr>
          <w:bCs/>
        </w:rPr>
      </w:pPr>
      <w:r w:rsidRPr="00864CB5">
        <w:rPr>
          <w:bCs/>
        </w:rPr>
        <w:t xml:space="preserve">Šilalės rajono savivaldybės administracijos </w:t>
      </w:r>
    </w:p>
    <w:p w14:paraId="15C95495" w14:textId="685EB94C" w:rsidR="001F2317" w:rsidRPr="00864CB5" w:rsidRDefault="001F2317" w:rsidP="00297C5A">
      <w:pPr>
        <w:ind w:firstLine="3969"/>
        <w:rPr>
          <w:b/>
        </w:rPr>
      </w:pPr>
      <w:r w:rsidRPr="00864CB5">
        <w:rPr>
          <w:bCs/>
        </w:rPr>
        <w:t>direktorius</w:t>
      </w:r>
      <w:r w:rsidR="00297C5A" w:rsidRPr="00864CB5">
        <w:rPr>
          <w:b/>
        </w:rPr>
        <w:t xml:space="preserve"> </w:t>
      </w:r>
      <w:r w:rsidRPr="00864CB5">
        <w:rPr>
          <w:bCs/>
        </w:rPr>
        <w:t>Andrius Jančauskas</w:t>
      </w:r>
    </w:p>
    <w:p w14:paraId="22E5B2B6" w14:textId="77777777" w:rsidR="001F2317" w:rsidRPr="00864CB5" w:rsidRDefault="001F2317" w:rsidP="00297C5A">
      <w:pPr>
        <w:jc w:val="center"/>
        <w:rPr>
          <w:b/>
        </w:rPr>
      </w:pPr>
    </w:p>
    <w:p w14:paraId="35AE92DA" w14:textId="77777777" w:rsidR="001F2317" w:rsidRPr="00864CB5" w:rsidRDefault="001F2317" w:rsidP="00297C5A">
      <w:pPr>
        <w:jc w:val="center"/>
        <w:rPr>
          <w:b/>
        </w:rPr>
      </w:pPr>
    </w:p>
    <w:p w14:paraId="347A07FC" w14:textId="4891308E" w:rsidR="0064147D" w:rsidRPr="00864CB5" w:rsidRDefault="001F2317" w:rsidP="00297C5A">
      <w:pPr>
        <w:jc w:val="center"/>
        <w:rPr>
          <w:b/>
        </w:rPr>
      </w:pPr>
      <w:r w:rsidRPr="00864CB5">
        <w:rPr>
          <w:b/>
        </w:rPr>
        <w:t xml:space="preserve">VIEŠŲJŲ ERDVIŲ </w:t>
      </w:r>
      <w:r w:rsidR="0064147D" w:rsidRPr="00864CB5">
        <w:rPr>
          <w:b/>
        </w:rPr>
        <w:t xml:space="preserve">PROJEKTAVIMO </w:t>
      </w:r>
    </w:p>
    <w:p w14:paraId="47FCE45C" w14:textId="158F45EB" w:rsidR="001F2317" w:rsidRPr="00864CB5" w:rsidRDefault="001F2317" w:rsidP="00297C5A">
      <w:pPr>
        <w:jc w:val="center"/>
        <w:rPr>
          <w:b/>
        </w:rPr>
      </w:pPr>
      <w:r w:rsidRPr="00864CB5">
        <w:rPr>
          <w:b/>
        </w:rPr>
        <w:t>TECHNINĖ UŽDUOTIS</w:t>
      </w:r>
    </w:p>
    <w:p w14:paraId="4BD18A4B" w14:textId="77777777" w:rsidR="001F2317" w:rsidRPr="00864CB5" w:rsidRDefault="001F2317" w:rsidP="00297C5A">
      <w:pPr>
        <w:pStyle w:val="Sraopastraipa"/>
        <w:spacing w:after="0" w:line="240" w:lineRule="auto"/>
        <w:ind w:left="2640"/>
        <w:rPr>
          <w:rFonts w:ascii="Times New Roman" w:hAnsi="Times New Roman" w:cs="Times New Roman"/>
          <w:noProof w:val="0"/>
          <w:sz w:val="24"/>
          <w:szCs w:val="24"/>
        </w:rPr>
      </w:pPr>
    </w:p>
    <w:p w14:paraId="40B3362A" w14:textId="77777777" w:rsidR="001F2317" w:rsidRPr="00864CB5" w:rsidRDefault="001F2317" w:rsidP="00297C5A">
      <w:pPr>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11"/>
        <w:gridCol w:w="6095"/>
      </w:tblGrid>
      <w:tr w:rsidR="001F2317" w:rsidRPr="00864CB5" w14:paraId="49DCF445" w14:textId="77777777" w:rsidTr="00297C5A">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3631B7B5" w14:textId="77777777" w:rsidR="001F2317" w:rsidRPr="00864CB5" w:rsidRDefault="001F2317" w:rsidP="00297C5A">
            <w:pPr>
              <w:jc w:val="both"/>
              <w:rPr>
                <w:rFonts w:eastAsia="Times New Roman"/>
                <w:b/>
                <w:kern w:val="2"/>
              </w:rPr>
            </w:pPr>
            <w:r w:rsidRPr="00864CB5">
              <w:rPr>
                <w:b/>
              </w:rPr>
              <w:t>Eil. Nr.</w:t>
            </w:r>
          </w:p>
        </w:tc>
        <w:tc>
          <w:tcPr>
            <w:tcW w:w="2711" w:type="dxa"/>
            <w:tcBorders>
              <w:top w:val="single" w:sz="4" w:space="0" w:color="auto"/>
              <w:left w:val="single" w:sz="4" w:space="0" w:color="auto"/>
              <w:bottom w:val="single" w:sz="4" w:space="0" w:color="auto"/>
              <w:right w:val="single" w:sz="4" w:space="0" w:color="auto"/>
            </w:tcBorders>
            <w:vAlign w:val="center"/>
            <w:hideMark/>
          </w:tcPr>
          <w:p w14:paraId="2C617B6A" w14:textId="77777777" w:rsidR="001F2317" w:rsidRPr="00864CB5" w:rsidRDefault="001F2317" w:rsidP="00297C5A">
            <w:pPr>
              <w:jc w:val="center"/>
              <w:rPr>
                <w:b/>
              </w:rPr>
            </w:pPr>
            <w:r w:rsidRPr="00864CB5">
              <w:rPr>
                <w:b/>
              </w:rPr>
              <w:t>Pavadinimas</w:t>
            </w:r>
          </w:p>
        </w:tc>
        <w:tc>
          <w:tcPr>
            <w:tcW w:w="6095" w:type="dxa"/>
            <w:tcBorders>
              <w:top w:val="single" w:sz="4" w:space="0" w:color="auto"/>
              <w:left w:val="single" w:sz="4" w:space="0" w:color="auto"/>
              <w:bottom w:val="single" w:sz="4" w:space="0" w:color="auto"/>
              <w:right w:val="single" w:sz="4" w:space="0" w:color="auto"/>
            </w:tcBorders>
            <w:vAlign w:val="center"/>
            <w:hideMark/>
          </w:tcPr>
          <w:p w14:paraId="32C85120" w14:textId="77777777" w:rsidR="001F2317" w:rsidRPr="00864CB5" w:rsidRDefault="001F2317" w:rsidP="00297C5A">
            <w:pPr>
              <w:jc w:val="center"/>
              <w:rPr>
                <w:b/>
              </w:rPr>
            </w:pPr>
            <w:r w:rsidRPr="00864CB5">
              <w:rPr>
                <w:b/>
              </w:rPr>
              <w:t xml:space="preserve">Reikalavimai </w:t>
            </w:r>
          </w:p>
        </w:tc>
      </w:tr>
      <w:tr w:rsidR="001F2317" w:rsidRPr="00864CB5" w14:paraId="18DE4E36" w14:textId="77777777" w:rsidTr="00297C5A">
        <w:tc>
          <w:tcPr>
            <w:tcW w:w="828" w:type="dxa"/>
            <w:tcBorders>
              <w:top w:val="single" w:sz="4" w:space="0" w:color="auto"/>
              <w:left w:val="single" w:sz="4" w:space="0" w:color="auto"/>
              <w:bottom w:val="single" w:sz="4" w:space="0" w:color="auto"/>
              <w:right w:val="single" w:sz="4" w:space="0" w:color="auto"/>
            </w:tcBorders>
          </w:tcPr>
          <w:p w14:paraId="3C93C505" w14:textId="77777777" w:rsidR="001F2317" w:rsidRPr="00864CB5" w:rsidRDefault="001F2317" w:rsidP="00297C5A">
            <w:pPr>
              <w:jc w:val="both"/>
              <w:rPr>
                <w:u w:val="single"/>
              </w:rPr>
            </w:pPr>
          </w:p>
        </w:tc>
        <w:tc>
          <w:tcPr>
            <w:tcW w:w="8806" w:type="dxa"/>
            <w:gridSpan w:val="2"/>
            <w:tcBorders>
              <w:top w:val="single" w:sz="4" w:space="0" w:color="auto"/>
              <w:left w:val="single" w:sz="4" w:space="0" w:color="auto"/>
              <w:bottom w:val="single" w:sz="4" w:space="0" w:color="auto"/>
              <w:right w:val="single" w:sz="4" w:space="0" w:color="auto"/>
            </w:tcBorders>
            <w:hideMark/>
          </w:tcPr>
          <w:p w14:paraId="0BFA3560" w14:textId="77777777" w:rsidR="001F2317" w:rsidRPr="00864CB5" w:rsidRDefault="001F2317" w:rsidP="00297C5A">
            <w:pPr>
              <w:jc w:val="center"/>
              <w:rPr>
                <w:b/>
                <w:u w:val="single"/>
              </w:rPr>
            </w:pPr>
            <w:r w:rsidRPr="00864CB5">
              <w:rPr>
                <w:b/>
              </w:rPr>
              <w:t>I. Bendra informacija apie pirkimo objektą</w:t>
            </w:r>
          </w:p>
        </w:tc>
      </w:tr>
      <w:tr w:rsidR="001F2317" w:rsidRPr="00864CB5" w14:paraId="42983228" w14:textId="77777777" w:rsidTr="00297C5A">
        <w:tc>
          <w:tcPr>
            <w:tcW w:w="828" w:type="dxa"/>
            <w:tcBorders>
              <w:top w:val="single" w:sz="4" w:space="0" w:color="auto"/>
              <w:left w:val="single" w:sz="4" w:space="0" w:color="auto"/>
              <w:bottom w:val="single" w:sz="4" w:space="0" w:color="auto"/>
              <w:right w:val="single" w:sz="4" w:space="0" w:color="auto"/>
            </w:tcBorders>
            <w:hideMark/>
          </w:tcPr>
          <w:p w14:paraId="236B3926" w14:textId="77777777" w:rsidR="001F2317" w:rsidRPr="00864CB5" w:rsidRDefault="001F2317" w:rsidP="00297C5A">
            <w:pPr>
              <w:jc w:val="both"/>
            </w:pPr>
            <w:r w:rsidRPr="00864CB5">
              <w:t>1.</w:t>
            </w:r>
          </w:p>
        </w:tc>
        <w:tc>
          <w:tcPr>
            <w:tcW w:w="2711" w:type="dxa"/>
            <w:tcBorders>
              <w:top w:val="single" w:sz="4" w:space="0" w:color="auto"/>
              <w:left w:val="single" w:sz="4" w:space="0" w:color="auto"/>
              <w:bottom w:val="single" w:sz="4" w:space="0" w:color="auto"/>
              <w:right w:val="single" w:sz="4" w:space="0" w:color="auto"/>
            </w:tcBorders>
          </w:tcPr>
          <w:p w14:paraId="637C1DE0" w14:textId="022AD938" w:rsidR="001F2317" w:rsidRPr="00326381" w:rsidRDefault="001F2317" w:rsidP="00297C5A">
            <w:pPr>
              <w:jc w:val="both"/>
              <w:rPr>
                <w:b/>
                <w:bCs/>
                <w:u w:val="single"/>
              </w:rPr>
            </w:pPr>
            <w:r w:rsidRPr="00326381">
              <w:rPr>
                <w:b/>
                <w:bCs/>
              </w:rPr>
              <w:t>Statytojas</w:t>
            </w:r>
            <w:r w:rsidR="00297C5A" w:rsidRPr="00326381">
              <w:rPr>
                <w:b/>
                <w:bCs/>
              </w:rPr>
              <w:t xml:space="preserve"> </w:t>
            </w:r>
            <w:r w:rsidRPr="00326381">
              <w:rPr>
                <w:b/>
                <w:bCs/>
              </w:rPr>
              <w:t>(Užsakovas)</w:t>
            </w:r>
          </w:p>
        </w:tc>
        <w:tc>
          <w:tcPr>
            <w:tcW w:w="6095" w:type="dxa"/>
            <w:tcBorders>
              <w:top w:val="single" w:sz="4" w:space="0" w:color="auto"/>
              <w:left w:val="single" w:sz="4" w:space="0" w:color="auto"/>
              <w:bottom w:val="single" w:sz="4" w:space="0" w:color="auto"/>
              <w:right w:val="single" w:sz="4" w:space="0" w:color="auto"/>
            </w:tcBorders>
          </w:tcPr>
          <w:p w14:paraId="2047D97E" w14:textId="77777777" w:rsidR="00816A11" w:rsidRPr="00764FA6" w:rsidRDefault="00816A11" w:rsidP="00297C5A">
            <w:pPr>
              <w:jc w:val="both"/>
            </w:pPr>
            <w:r w:rsidRPr="00764FA6">
              <w:t>Šilalės rajono savivaldybės administracija, kodas 188773720</w:t>
            </w:r>
          </w:p>
          <w:p w14:paraId="0ACCF25D" w14:textId="77777777" w:rsidR="00297C5A" w:rsidRPr="00764FA6" w:rsidRDefault="00816A11" w:rsidP="00297C5A">
            <w:pPr>
              <w:suppressAutoHyphens w:val="0"/>
              <w:jc w:val="both"/>
            </w:pPr>
            <w:r w:rsidRPr="00764FA6">
              <w:t xml:space="preserve">Kontaktinis asmuo: Investicijų ir statybos skyriaus </w:t>
            </w:r>
          </w:p>
          <w:p w14:paraId="42DCEEBB" w14:textId="77777777" w:rsidR="00297C5A" w:rsidRPr="00764FA6" w:rsidRDefault="00816A11" w:rsidP="00297C5A">
            <w:pPr>
              <w:suppressAutoHyphens w:val="0"/>
              <w:jc w:val="both"/>
            </w:pPr>
            <w:r w:rsidRPr="00764FA6">
              <w:t xml:space="preserve">vyriausioji specialistė Simona Marozienė </w:t>
            </w:r>
          </w:p>
          <w:p w14:paraId="3869D1AB" w14:textId="08EDECBF" w:rsidR="00297C5A" w:rsidRPr="00764FA6" w:rsidRDefault="00816A11" w:rsidP="00297C5A">
            <w:pPr>
              <w:suppressAutoHyphens w:val="0"/>
              <w:jc w:val="both"/>
              <w:rPr>
                <w:lang w:eastAsia="lt-LT"/>
              </w:rPr>
            </w:pPr>
            <w:r w:rsidRPr="00764FA6">
              <w:rPr>
                <w:lang w:eastAsia="lt-LT"/>
              </w:rPr>
              <w:t>tel. (8 449) 76 125</w:t>
            </w:r>
          </w:p>
          <w:p w14:paraId="1F3268E5" w14:textId="77777777" w:rsidR="001F2317" w:rsidRPr="00864CB5" w:rsidRDefault="00816A11" w:rsidP="00297C5A">
            <w:pPr>
              <w:suppressAutoHyphens w:val="0"/>
              <w:jc w:val="both"/>
              <w:rPr>
                <w:rStyle w:val="Hipersaitas"/>
                <w:lang w:eastAsia="lt-LT"/>
              </w:rPr>
            </w:pPr>
            <w:r w:rsidRPr="00764FA6">
              <w:rPr>
                <w:lang w:eastAsia="lt-LT"/>
              </w:rPr>
              <w:t xml:space="preserve">el. p. </w:t>
            </w:r>
            <w:hyperlink r:id="rId7" w:history="1">
              <w:r w:rsidRPr="00764FA6">
                <w:rPr>
                  <w:rStyle w:val="Hipersaitas"/>
                  <w:lang w:eastAsia="lt-LT"/>
                </w:rPr>
                <w:t>simona.maroziene@silale.lt</w:t>
              </w:r>
            </w:hyperlink>
          </w:p>
          <w:p w14:paraId="2B93079F" w14:textId="30BF5D44" w:rsidR="00297C5A" w:rsidRPr="00864CB5" w:rsidRDefault="00297C5A" w:rsidP="00297C5A">
            <w:pPr>
              <w:suppressAutoHyphens w:val="0"/>
              <w:jc w:val="both"/>
              <w:rPr>
                <w:i/>
                <w:iCs/>
                <w:kern w:val="0"/>
                <w:lang w:eastAsia="lt-LT"/>
              </w:rPr>
            </w:pPr>
          </w:p>
        </w:tc>
      </w:tr>
      <w:tr w:rsidR="001F2317" w:rsidRPr="00864CB5" w14:paraId="6A9BAFF5" w14:textId="77777777" w:rsidTr="00297C5A">
        <w:tc>
          <w:tcPr>
            <w:tcW w:w="828" w:type="dxa"/>
            <w:tcBorders>
              <w:top w:val="single" w:sz="4" w:space="0" w:color="auto"/>
              <w:left w:val="single" w:sz="4" w:space="0" w:color="auto"/>
              <w:bottom w:val="single" w:sz="4" w:space="0" w:color="auto"/>
              <w:right w:val="single" w:sz="4" w:space="0" w:color="auto"/>
            </w:tcBorders>
          </w:tcPr>
          <w:p w14:paraId="63C908BD" w14:textId="77777777" w:rsidR="001F2317" w:rsidRPr="00864CB5" w:rsidRDefault="001F2317" w:rsidP="00297C5A">
            <w:pPr>
              <w:jc w:val="both"/>
            </w:pPr>
            <w:r w:rsidRPr="00864CB5">
              <w:t>2.</w:t>
            </w:r>
          </w:p>
        </w:tc>
        <w:tc>
          <w:tcPr>
            <w:tcW w:w="2711" w:type="dxa"/>
            <w:tcBorders>
              <w:top w:val="single" w:sz="4" w:space="0" w:color="auto"/>
              <w:left w:val="single" w:sz="4" w:space="0" w:color="auto"/>
              <w:bottom w:val="single" w:sz="4" w:space="0" w:color="auto"/>
              <w:right w:val="single" w:sz="4" w:space="0" w:color="auto"/>
            </w:tcBorders>
          </w:tcPr>
          <w:p w14:paraId="32611D31" w14:textId="77777777" w:rsidR="001F2317" w:rsidRPr="00326381" w:rsidRDefault="001F2317" w:rsidP="00297C5A">
            <w:pPr>
              <w:jc w:val="both"/>
              <w:rPr>
                <w:b/>
                <w:bCs/>
              </w:rPr>
            </w:pPr>
            <w:r w:rsidRPr="00326381">
              <w:rPr>
                <w:b/>
                <w:bCs/>
              </w:rPr>
              <w:t xml:space="preserve">Pirkimo objektas </w:t>
            </w:r>
          </w:p>
        </w:tc>
        <w:tc>
          <w:tcPr>
            <w:tcW w:w="6095" w:type="dxa"/>
            <w:tcBorders>
              <w:top w:val="single" w:sz="4" w:space="0" w:color="auto"/>
              <w:left w:val="single" w:sz="4" w:space="0" w:color="auto"/>
              <w:bottom w:val="single" w:sz="4" w:space="0" w:color="auto"/>
              <w:right w:val="single" w:sz="4" w:space="0" w:color="auto"/>
            </w:tcBorders>
          </w:tcPr>
          <w:p w14:paraId="120F28C4" w14:textId="5A5679FE" w:rsidR="00297C5A" w:rsidRPr="00764FA6" w:rsidRDefault="009C03B8" w:rsidP="00297C5A">
            <w:pPr>
              <w:pStyle w:val="Sraopastraipa"/>
              <w:spacing w:after="0" w:line="240" w:lineRule="auto"/>
              <w:ind w:left="28"/>
              <w:jc w:val="both"/>
              <w:rPr>
                <w:rFonts w:ascii="Times New Roman" w:hAnsi="Times New Roman" w:cs="Times New Roman"/>
                <w:noProof w:val="0"/>
                <w:sz w:val="24"/>
                <w:szCs w:val="24"/>
                <w:lang w:eastAsia="lt-LT"/>
              </w:rPr>
            </w:pPr>
            <w:r w:rsidRPr="00764FA6">
              <w:rPr>
                <w:rFonts w:ascii="Times New Roman" w:hAnsi="Times New Roman" w:cs="Times New Roman"/>
                <w:noProof w:val="0"/>
                <w:sz w:val="24"/>
                <w:szCs w:val="24"/>
                <w:lang w:eastAsia="lt-LT"/>
              </w:rPr>
              <w:t>Kvėdarnos tvenkinio ir viešosios erdvės</w:t>
            </w:r>
            <w:r w:rsidR="00FA497C" w:rsidRPr="00764FA6">
              <w:rPr>
                <w:rFonts w:ascii="Times New Roman" w:hAnsi="Times New Roman" w:cs="Times New Roman"/>
                <w:noProof w:val="0"/>
                <w:sz w:val="24"/>
                <w:szCs w:val="24"/>
                <w:lang w:eastAsia="lt-LT"/>
              </w:rPr>
              <w:t xml:space="preserve"> </w:t>
            </w:r>
            <w:r w:rsidR="00D52915">
              <w:rPr>
                <w:rFonts w:ascii="Times New Roman" w:hAnsi="Times New Roman" w:cs="Times New Roman"/>
                <w:noProof w:val="0"/>
                <w:sz w:val="24"/>
                <w:szCs w:val="24"/>
                <w:lang w:eastAsia="lt-LT"/>
              </w:rPr>
              <w:t>projektinių pasiūlymų</w:t>
            </w:r>
            <w:r w:rsidR="00814A86">
              <w:rPr>
                <w:rFonts w:ascii="Times New Roman" w:hAnsi="Times New Roman" w:cs="Times New Roman"/>
                <w:noProof w:val="0"/>
                <w:sz w:val="24"/>
                <w:szCs w:val="24"/>
                <w:lang w:eastAsia="lt-LT"/>
              </w:rPr>
              <w:t>, statybos leidžiančio dokumento</w:t>
            </w:r>
            <w:r w:rsidR="00D52915">
              <w:rPr>
                <w:rFonts w:ascii="Times New Roman" w:hAnsi="Times New Roman" w:cs="Times New Roman"/>
                <w:noProof w:val="0"/>
                <w:sz w:val="24"/>
                <w:szCs w:val="24"/>
                <w:lang w:eastAsia="lt-LT"/>
              </w:rPr>
              <w:t xml:space="preserve"> ir </w:t>
            </w:r>
            <w:r w:rsidR="00FA497C" w:rsidRPr="00764FA6">
              <w:rPr>
                <w:rFonts w:ascii="Times New Roman" w:hAnsi="Times New Roman" w:cs="Times New Roman"/>
                <w:noProof w:val="0"/>
                <w:sz w:val="24"/>
                <w:szCs w:val="24"/>
                <w:lang w:eastAsia="lt-LT"/>
              </w:rPr>
              <w:t>techninio darbo projekto parengimo paslaugos pirkimas</w:t>
            </w:r>
          </w:p>
        </w:tc>
      </w:tr>
      <w:tr w:rsidR="001F2317" w:rsidRPr="00864CB5" w14:paraId="1BCB656C" w14:textId="77777777" w:rsidTr="00297C5A">
        <w:tc>
          <w:tcPr>
            <w:tcW w:w="828" w:type="dxa"/>
            <w:tcBorders>
              <w:top w:val="single" w:sz="4" w:space="0" w:color="auto"/>
              <w:left w:val="single" w:sz="4" w:space="0" w:color="auto"/>
              <w:bottom w:val="single" w:sz="4" w:space="0" w:color="auto"/>
              <w:right w:val="single" w:sz="4" w:space="0" w:color="auto"/>
            </w:tcBorders>
          </w:tcPr>
          <w:p w14:paraId="71BA3227" w14:textId="77777777" w:rsidR="001F2317" w:rsidRPr="00864CB5" w:rsidRDefault="001F2317" w:rsidP="00297C5A">
            <w:pPr>
              <w:jc w:val="both"/>
            </w:pPr>
            <w:r w:rsidRPr="00864CB5">
              <w:t>3.</w:t>
            </w:r>
          </w:p>
        </w:tc>
        <w:tc>
          <w:tcPr>
            <w:tcW w:w="2711" w:type="dxa"/>
            <w:tcBorders>
              <w:top w:val="single" w:sz="4" w:space="0" w:color="auto"/>
              <w:left w:val="single" w:sz="4" w:space="0" w:color="auto"/>
              <w:bottom w:val="single" w:sz="4" w:space="0" w:color="auto"/>
              <w:right w:val="single" w:sz="4" w:space="0" w:color="auto"/>
            </w:tcBorders>
          </w:tcPr>
          <w:p w14:paraId="0F22EE71" w14:textId="77777777" w:rsidR="001F2317" w:rsidRPr="00326381" w:rsidRDefault="001F2317" w:rsidP="00297C5A">
            <w:pPr>
              <w:jc w:val="both"/>
              <w:rPr>
                <w:b/>
                <w:bCs/>
              </w:rPr>
            </w:pPr>
            <w:r w:rsidRPr="00326381">
              <w:rPr>
                <w:b/>
                <w:bCs/>
              </w:rPr>
              <w:t>Projekto pavadinimas</w:t>
            </w:r>
          </w:p>
        </w:tc>
        <w:tc>
          <w:tcPr>
            <w:tcW w:w="6095" w:type="dxa"/>
            <w:tcBorders>
              <w:top w:val="single" w:sz="4" w:space="0" w:color="auto"/>
              <w:left w:val="single" w:sz="4" w:space="0" w:color="auto"/>
              <w:bottom w:val="single" w:sz="4" w:space="0" w:color="auto"/>
              <w:right w:val="single" w:sz="4" w:space="0" w:color="auto"/>
            </w:tcBorders>
          </w:tcPr>
          <w:p w14:paraId="666F7660" w14:textId="788BA7A1" w:rsidR="001F2317" w:rsidRPr="00764FA6" w:rsidRDefault="005B5466" w:rsidP="00297C5A">
            <w:pPr>
              <w:suppressAutoHyphens w:val="0"/>
              <w:jc w:val="both"/>
              <w:rPr>
                <w:rFonts w:eastAsia="Calibri"/>
                <w:iCs/>
              </w:rPr>
            </w:pPr>
            <w:r w:rsidRPr="00764FA6">
              <w:rPr>
                <w:rFonts w:eastAsia="Calibri"/>
                <w:iCs/>
              </w:rPr>
              <w:t>Kvėdarnos tvenkinio</w:t>
            </w:r>
            <w:r w:rsidR="004576D5">
              <w:rPr>
                <w:rFonts w:eastAsia="Calibri"/>
                <w:iCs/>
              </w:rPr>
              <w:t xml:space="preserve"> teritorijos</w:t>
            </w:r>
            <w:r w:rsidRPr="00764FA6">
              <w:rPr>
                <w:rFonts w:eastAsia="Calibri"/>
                <w:iCs/>
              </w:rPr>
              <w:t xml:space="preserve"> pritaikymas lankymui</w:t>
            </w:r>
          </w:p>
          <w:p w14:paraId="4A222AA9" w14:textId="4AAFFB58" w:rsidR="00297C5A" w:rsidRPr="00764FA6" w:rsidRDefault="00297C5A" w:rsidP="00297C5A">
            <w:pPr>
              <w:suppressAutoHyphens w:val="0"/>
              <w:jc w:val="both"/>
              <w:rPr>
                <w:kern w:val="0"/>
                <w:lang w:eastAsia="lt-LT"/>
              </w:rPr>
            </w:pPr>
          </w:p>
        </w:tc>
      </w:tr>
      <w:tr w:rsidR="001F2317" w:rsidRPr="00864CB5" w14:paraId="6C5D0D57" w14:textId="77777777" w:rsidTr="00297C5A">
        <w:tc>
          <w:tcPr>
            <w:tcW w:w="828" w:type="dxa"/>
            <w:tcBorders>
              <w:top w:val="single" w:sz="4" w:space="0" w:color="auto"/>
              <w:left w:val="single" w:sz="4" w:space="0" w:color="auto"/>
              <w:bottom w:val="single" w:sz="4" w:space="0" w:color="auto"/>
              <w:right w:val="single" w:sz="4" w:space="0" w:color="auto"/>
            </w:tcBorders>
          </w:tcPr>
          <w:p w14:paraId="64FE9369" w14:textId="77777777" w:rsidR="001F2317" w:rsidRPr="00864CB5" w:rsidRDefault="001F2317" w:rsidP="00297C5A">
            <w:pPr>
              <w:jc w:val="both"/>
            </w:pPr>
            <w:r w:rsidRPr="00864CB5">
              <w:t>4.</w:t>
            </w:r>
          </w:p>
        </w:tc>
        <w:tc>
          <w:tcPr>
            <w:tcW w:w="2711" w:type="dxa"/>
            <w:tcBorders>
              <w:top w:val="single" w:sz="4" w:space="0" w:color="auto"/>
              <w:left w:val="single" w:sz="4" w:space="0" w:color="auto"/>
              <w:bottom w:val="single" w:sz="4" w:space="0" w:color="auto"/>
              <w:right w:val="single" w:sz="4" w:space="0" w:color="auto"/>
            </w:tcBorders>
          </w:tcPr>
          <w:p w14:paraId="1569FF4F" w14:textId="77777777" w:rsidR="001F2317" w:rsidRPr="00326381" w:rsidRDefault="001F2317" w:rsidP="00297C5A">
            <w:pPr>
              <w:jc w:val="both"/>
              <w:rPr>
                <w:b/>
                <w:bCs/>
              </w:rPr>
            </w:pPr>
            <w:r w:rsidRPr="00326381">
              <w:rPr>
                <w:b/>
                <w:bCs/>
              </w:rPr>
              <w:t>Statinio adresas</w:t>
            </w:r>
          </w:p>
        </w:tc>
        <w:tc>
          <w:tcPr>
            <w:tcW w:w="6095" w:type="dxa"/>
            <w:tcBorders>
              <w:top w:val="single" w:sz="4" w:space="0" w:color="auto"/>
              <w:left w:val="single" w:sz="4" w:space="0" w:color="auto"/>
              <w:bottom w:val="single" w:sz="4" w:space="0" w:color="auto"/>
              <w:right w:val="single" w:sz="4" w:space="0" w:color="auto"/>
            </w:tcBorders>
          </w:tcPr>
          <w:p w14:paraId="2E9FBBC2" w14:textId="784D9A65" w:rsidR="001F2317" w:rsidRDefault="00042B89" w:rsidP="00297C5A">
            <w:pPr>
              <w:suppressAutoHyphens w:val="0"/>
              <w:jc w:val="both"/>
              <w:rPr>
                <w:kern w:val="0"/>
                <w:lang w:eastAsia="lt-LT"/>
              </w:rPr>
            </w:pPr>
            <w:r w:rsidRPr="00764FA6">
              <w:rPr>
                <w:kern w:val="0"/>
                <w:lang w:eastAsia="lt-LT"/>
              </w:rPr>
              <w:t xml:space="preserve">Kvėdarna, Šilalės r. sav. </w:t>
            </w:r>
          </w:p>
          <w:p w14:paraId="6A450108" w14:textId="725CCA06" w:rsidR="00F8436A" w:rsidRPr="00764FA6" w:rsidRDefault="00F8436A" w:rsidP="00297C5A">
            <w:pPr>
              <w:suppressAutoHyphens w:val="0"/>
              <w:jc w:val="both"/>
              <w:rPr>
                <w:kern w:val="0"/>
                <w:lang w:eastAsia="lt-LT"/>
              </w:rPr>
            </w:pPr>
            <w:r>
              <w:rPr>
                <w:kern w:val="0"/>
                <w:lang w:eastAsia="lt-LT"/>
              </w:rPr>
              <w:t xml:space="preserve">Unikalus žemės sklypo Nr. </w:t>
            </w:r>
            <w:r w:rsidR="00013A3B">
              <w:rPr>
                <w:kern w:val="0"/>
                <w:lang w:eastAsia="lt-LT"/>
              </w:rPr>
              <w:t>4400-2053-2086</w:t>
            </w:r>
          </w:p>
          <w:p w14:paraId="1E743D36" w14:textId="023D278D" w:rsidR="00297C5A" w:rsidRPr="00764FA6" w:rsidRDefault="00297C5A" w:rsidP="00297C5A">
            <w:pPr>
              <w:suppressAutoHyphens w:val="0"/>
              <w:jc w:val="both"/>
              <w:rPr>
                <w:kern w:val="0"/>
                <w:lang w:eastAsia="lt-LT"/>
              </w:rPr>
            </w:pPr>
          </w:p>
        </w:tc>
      </w:tr>
      <w:tr w:rsidR="001F2317" w:rsidRPr="00864CB5" w14:paraId="542BC98A" w14:textId="77777777" w:rsidTr="00297C5A">
        <w:trPr>
          <w:trHeight w:val="885"/>
        </w:trPr>
        <w:tc>
          <w:tcPr>
            <w:tcW w:w="828" w:type="dxa"/>
            <w:tcBorders>
              <w:top w:val="single" w:sz="4" w:space="0" w:color="auto"/>
              <w:left w:val="single" w:sz="4" w:space="0" w:color="auto"/>
              <w:bottom w:val="single" w:sz="4" w:space="0" w:color="auto"/>
              <w:right w:val="single" w:sz="4" w:space="0" w:color="auto"/>
            </w:tcBorders>
            <w:hideMark/>
          </w:tcPr>
          <w:p w14:paraId="44E5F2E6" w14:textId="6C9E2A4C" w:rsidR="001F2317" w:rsidRPr="00864CB5" w:rsidRDefault="003D3553" w:rsidP="00297C5A">
            <w:pPr>
              <w:jc w:val="both"/>
              <w:rPr>
                <w:kern w:val="2"/>
              </w:rPr>
            </w:pPr>
            <w:r>
              <w:t>5</w:t>
            </w:r>
            <w:r w:rsidR="001F2317"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44A42A03" w14:textId="77777777" w:rsidR="001F2317" w:rsidRPr="00326381" w:rsidRDefault="001F2317" w:rsidP="00297C5A">
            <w:pPr>
              <w:jc w:val="both"/>
              <w:rPr>
                <w:b/>
                <w:bCs/>
              </w:rPr>
            </w:pPr>
            <w:r w:rsidRPr="00326381">
              <w:rPr>
                <w:b/>
                <w:bCs/>
              </w:rPr>
              <w:t>Statinio (-ių) ar statinių grupės paskirtis ir bendrieji (techniniai ir paskirties) rodikliai</w:t>
            </w:r>
          </w:p>
        </w:tc>
        <w:tc>
          <w:tcPr>
            <w:tcW w:w="6095" w:type="dxa"/>
            <w:tcBorders>
              <w:top w:val="single" w:sz="4" w:space="0" w:color="auto"/>
              <w:left w:val="single" w:sz="4" w:space="0" w:color="auto"/>
              <w:bottom w:val="single" w:sz="4" w:space="0" w:color="auto"/>
              <w:right w:val="single" w:sz="4" w:space="0" w:color="auto"/>
            </w:tcBorders>
            <w:hideMark/>
          </w:tcPr>
          <w:p w14:paraId="0D74E724" w14:textId="5DCFC2DF" w:rsidR="00155EFE" w:rsidRPr="00CC4922" w:rsidRDefault="00155EFE" w:rsidP="00155EFE">
            <w:pPr>
              <w:rPr>
                <w:rFonts w:eastAsia="Times New Roman"/>
              </w:rPr>
            </w:pPr>
            <w:r w:rsidRPr="00CC4922">
              <w:rPr>
                <w:rFonts w:eastAsia="Times New Roman"/>
              </w:rPr>
              <w:t xml:space="preserve">Informacija apie </w:t>
            </w:r>
            <w:r>
              <w:rPr>
                <w:rFonts w:eastAsia="Times New Roman"/>
              </w:rPr>
              <w:t>žemės sklypą</w:t>
            </w:r>
            <w:r w:rsidRPr="00CC4922">
              <w:rPr>
                <w:rFonts w:eastAsia="Times New Roman"/>
              </w:rPr>
              <w:t xml:space="preserve"> kuriam</w:t>
            </w:r>
            <w:r>
              <w:rPr>
                <w:rFonts w:eastAsia="Times New Roman"/>
              </w:rPr>
              <w:t>e</w:t>
            </w:r>
            <w:r w:rsidRPr="00CC4922">
              <w:rPr>
                <w:rFonts w:eastAsia="Times New Roman"/>
              </w:rPr>
              <w:t xml:space="preserve"> rengiamas Projektas:</w:t>
            </w:r>
          </w:p>
          <w:p w14:paraId="58D40F8B" w14:textId="5D04826F" w:rsidR="00155EFE" w:rsidRPr="00561756" w:rsidRDefault="00155EFE" w:rsidP="00155EFE">
            <w:pPr>
              <w:rPr>
                <w:color w:val="FF0000"/>
              </w:rPr>
            </w:pPr>
            <w:r w:rsidRPr="00CC4922">
              <w:t xml:space="preserve">  </w:t>
            </w:r>
            <w:r w:rsidRPr="00231D76">
              <w:t xml:space="preserve">Žemės sklypo unikalus Nr. </w:t>
            </w:r>
            <w:r>
              <w:rPr>
                <w:kern w:val="0"/>
                <w:lang w:eastAsia="lt-LT"/>
              </w:rPr>
              <w:t>4400-2053-2086</w:t>
            </w:r>
          </w:p>
          <w:p w14:paraId="5A651B90" w14:textId="7C8A798B" w:rsidR="00155EFE" w:rsidRPr="00CC4922" w:rsidRDefault="00155EFE" w:rsidP="00155EFE">
            <w:pPr>
              <w:widowControl/>
              <w:numPr>
                <w:ilvl w:val="0"/>
                <w:numId w:val="21"/>
              </w:numPr>
              <w:suppressAutoHyphens w:val="0"/>
              <w:ind w:left="90"/>
            </w:pPr>
            <w:r w:rsidRPr="00CC4922">
              <w:rPr>
                <w:rFonts w:eastAsia="Times New Roman"/>
                <w:shd w:val="clear" w:color="auto" w:fill="FFFFFF"/>
              </w:rPr>
              <w:t xml:space="preserve">Sklypo plotas- </w:t>
            </w:r>
            <w:r w:rsidR="00793BA3">
              <w:rPr>
                <w:rFonts w:eastAsia="Times New Roman"/>
                <w:shd w:val="clear" w:color="auto" w:fill="FFFFFF"/>
              </w:rPr>
              <w:t>1,9066</w:t>
            </w:r>
            <w:r w:rsidRPr="00CC4922">
              <w:rPr>
                <w:rFonts w:eastAsia="Times New Roman"/>
                <w:shd w:val="clear" w:color="auto" w:fill="FFFFFF"/>
              </w:rPr>
              <w:t xml:space="preserve"> ha</w:t>
            </w:r>
          </w:p>
          <w:p w14:paraId="73DF5BDF" w14:textId="6649C44F" w:rsidR="00155EFE" w:rsidRPr="00561756" w:rsidRDefault="00155EFE" w:rsidP="00155EFE">
            <w:pPr>
              <w:widowControl/>
              <w:numPr>
                <w:ilvl w:val="0"/>
                <w:numId w:val="21"/>
              </w:numPr>
              <w:suppressAutoHyphens w:val="0"/>
              <w:ind w:left="90"/>
              <w:rPr>
                <w:iCs/>
                <w:noProof/>
              </w:rPr>
            </w:pPr>
            <w:bookmarkStart w:id="0" w:name="_Hlk120104061"/>
            <w:r>
              <w:t>N</w:t>
            </w:r>
            <w:r w:rsidRPr="00CC4922">
              <w:t xml:space="preserve">ekilnojamasis daiktas </w:t>
            </w:r>
            <w:r>
              <w:rPr>
                <w:u w:val="single"/>
              </w:rPr>
              <w:t>patenka</w:t>
            </w:r>
            <w:r w:rsidRPr="00CC4922">
              <w:t xml:space="preserve"> į nekilnojamųjų kultūros vertybių teritoriją </w:t>
            </w:r>
            <w:bookmarkEnd w:id="0"/>
          </w:p>
          <w:p w14:paraId="68EC815D" w14:textId="74C38FEA" w:rsidR="001F2317" w:rsidRPr="009D3A1D" w:rsidRDefault="001F2317" w:rsidP="00297C5A">
            <w:pPr>
              <w:suppressAutoHyphens w:val="0"/>
              <w:jc w:val="both"/>
            </w:pPr>
          </w:p>
        </w:tc>
      </w:tr>
      <w:tr w:rsidR="001F2317" w:rsidRPr="00864CB5" w14:paraId="42E93CBA" w14:textId="77777777" w:rsidTr="00297C5A">
        <w:trPr>
          <w:trHeight w:val="2680"/>
        </w:trPr>
        <w:tc>
          <w:tcPr>
            <w:tcW w:w="828" w:type="dxa"/>
            <w:tcBorders>
              <w:top w:val="single" w:sz="4" w:space="0" w:color="auto"/>
              <w:left w:val="single" w:sz="4" w:space="0" w:color="auto"/>
              <w:bottom w:val="single" w:sz="4" w:space="0" w:color="auto"/>
              <w:right w:val="single" w:sz="4" w:space="0" w:color="auto"/>
            </w:tcBorders>
            <w:hideMark/>
          </w:tcPr>
          <w:p w14:paraId="2EDF9D88" w14:textId="7255CC0D" w:rsidR="001F2317" w:rsidRPr="00864CB5" w:rsidRDefault="003D3553" w:rsidP="00297C5A">
            <w:pPr>
              <w:jc w:val="both"/>
            </w:pPr>
            <w:r>
              <w:t>6</w:t>
            </w:r>
            <w:r w:rsidR="001F2317"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53AB418C" w14:textId="13D920AE" w:rsidR="001F2317" w:rsidRPr="00326381" w:rsidRDefault="001F2317" w:rsidP="00297C5A">
            <w:pPr>
              <w:rPr>
                <w:b/>
                <w:bCs/>
                <w:u w:val="single"/>
              </w:rPr>
            </w:pPr>
            <w:r w:rsidRPr="00326381">
              <w:rPr>
                <w:b/>
                <w:bCs/>
              </w:rPr>
              <w:t>Statybos rūšis</w:t>
            </w:r>
          </w:p>
        </w:tc>
        <w:tc>
          <w:tcPr>
            <w:tcW w:w="6095" w:type="dxa"/>
            <w:tcBorders>
              <w:top w:val="single" w:sz="4" w:space="0" w:color="auto"/>
              <w:left w:val="single" w:sz="4" w:space="0" w:color="auto"/>
              <w:bottom w:val="single" w:sz="4" w:space="0" w:color="auto"/>
              <w:right w:val="single" w:sz="4" w:space="0" w:color="auto"/>
            </w:tcBorders>
            <w:hideMark/>
          </w:tcPr>
          <w:p w14:paraId="0303C6AB" w14:textId="086E3114" w:rsidR="001F2317" w:rsidRPr="00864CB5" w:rsidRDefault="00244F8F" w:rsidP="00297C5A">
            <w:pPr>
              <w:jc w:val="both"/>
              <w:rPr>
                <w:bCs/>
              </w:rPr>
            </w:pPr>
            <w:r w:rsidRPr="00764FA6">
              <w:rPr>
                <w:bCs/>
              </w:rPr>
              <w:t>Nauja statyba</w:t>
            </w:r>
            <w:r w:rsidR="00D60ED3" w:rsidRPr="00764FA6">
              <w:rPr>
                <w:bCs/>
              </w:rPr>
              <w:t>, rekonstravimas,</w:t>
            </w:r>
            <w:r w:rsidR="004B79E1" w:rsidRPr="00764FA6">
              <w:rPr>
                <w:bCs/>
              </w:rPr>
              <w:t xml:space="preserve"> kapitalinis remontas,</w:t>
            </w:r>
            <w:r w:rsidR="00D60ED3" w:rsidRPr="00764FA6">
              <w:rPr>
                <w:bCs/>
              </w:rPr>
              <w:t xml:space="preserve"> </w:t>
            </w:r>
            <w:r w:rsidR="004B79E1" w:rsidRPr="00764FA6">
              <w:rPr>
                <w:bCs/>
              </w:rPr>
              <w:t xml:space="preserve">paprastasis </w:t>
            </w:r>
            <w:r w:rsidR="00D60ED3" w:rsidRPr="00764FA6">
              <w:rPr>
                <w:bCs/>
              </w:rPr>
              <w:t>remontas</w:t>
            </w:r>
            <w:r w:rsidR="004B79E1" w:rsidRPr="00764FA6">
              <w:rPr>
                <w:bCs/>
              </w:rPr>
              <w:t>, griovimas</w:t>
            </w:r>
            <w:r w:rsidR="00D60ED3" w:rsidRPr="00764FA6">
              <w:rPr>
                <w:bCs/>
              </w:rPr>
              <w:t xml:space="preserve"> – tikslinama projekto rengimo metu.</w:t>
            </w:r>
          </w:p>
        </w:tc>
      </w:tr>
      <w:tr w:rsidR="001F2317" w:rsidRPr="00864CB5" w14:paraId="07D09EB8"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hideMark/>
          </w:tcPr>
          <w:p w14:paraId="08CB84AB" w14:textId="77CE53EA" w:rsidR="001F2317" w:rsidRPr="00864CB5" w:rsidRDefault="003D3553" w:rsidP="00297C5A">
            <w:pPr>
              <w:jc w:val="both"/>
            </w:pPr>
            <w:r>
              <w:t>7</w:t>
            </w:r>
            <w:r w:rsidR="001F2317"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3AE1EB70" w14:textId="77777777" w:rsidR="001F2317" w:rsidRDefault="001F2317" w:rsidP="00297C5A">
            <w:pPr>
              <w:jc w:val="both"/>
              <w:rPr>
                <w:b/>
                <w:bCs/>
              </w:rPr>
            </w:pPr>
            <w:r w:rsidRPr="00EE601A">
              <w:rPr>
                <w:b/>
                <w:bCs/>
              </w:rPr>
              <w:t>Statinio kategorija</w:t>
            </w:r>
          </w:p>
          <w:p w14:paraId="02AD371E" w14:textId="08120CEB" w:rsidR="00111D91" w:rsidRPr="00864CB5" w:rsidRDefault="00111D91" w:rsidP="00297C5A">
            <w:pPr>
              <w:jc w:val="both"/>
              <w:rPr>
                <w:b/>
                <w:bCs/>
                <w:u w:val="single"/>
              </w:rPr>
            </w:pPr>
            <w:r w:rsidRPr="00CC4922">
              <w:rPr>
                <w:rFonts w:eastAsia="Times New Roman"/>
                <w:i/>
                <w:iCs/>
              </w:rPr>
              <w:t>(vadovaujantis STR 1.01.03:2017 „Statinių klasifikavimas” V skyrius):</w:t>
            </w:r>
          </w:p>
        </w:tc>
        <w:tc>
          <w:tcPr>
            <w:tcW w:w="6095" w:type="dxa"/>
            <w:tcBorders>
              <w:top w:val="single" w:sz="4" w:space="0" w:color="auto"/>
              <w:left w:val="single" w:sz="4" w:space="0" w:color="auto"/>
              <w:bottom w:val="single" w:sz="4" w:space="0" w:color="auto"/>
              <w:right w:val="single" w:sz="4" w:space="0" w:color="auto"/>
            </w:tcBorders>
          </w:tcPr>
          <w:p w14:paraId="2A411DBE" w14:textId="1E4C692D" w:rsidR="007E7EE0" w:rsidRPr="007E7EE0" w:rsidRDefault="007E7EE0" w:rsidP="00297C5A">
            <w:pPr>
              <w:jc w:val="both"/>
              <w:rPr>
                <w:lang w:val="it-IT"/>
              </w:rPr>
            </w:pPr>
            <w:r w:rsidRPr="007E7EE0">
              <w:rPr>
                <w:lang w:val="it-IT"/>
              </w:rPr>
              <w:t>Ne</w:t>
            </w:r>
            <w:r>
              <w:rPr>
                <w:lang w:val="it-IT"/>
              </w:rPr>
              <w:t xml:space="preserve">sudėtingi ir </w:t>
            </w:r>
            <w:r w:rsidR="00E26F9E">
              <w:rPr>
                <w:lang w:val="it-IT"/>
              </w:rPr>
              <w:t>ne</w:t>
            </w:r>
            <w:r>
              <w:rPr>
                <w:lang w:val="it-IT"/>
              </w:rPr>
              <w:t>ypatingi statiniai</w:t>
            </w:r>
            <w:r w:rsidR="001D1FB9">
              <w:rPr>
                <w:lang w:val="it-IT"/>
              </w:rPr>
              <w:t>.</w:t>
            </w:r>
          </w:p>
          <w:p w14:paraId="21E9222B" w14:textId="6532A90A" w:rsidR="001F2317" w:rsidRPr="00864CB5" w:rsidRDefault="007E7EE0" w:rsidP="00297C5A">
            <w:pPr>
              <w:jc w:val="both"/>
            </w:pPr>
            <w:r>
              <w:rPr>
                <w:lang w:val="it-IT"/>
              </w:rPr>
              <w:t>Galimas tikslinimas</w:t>
            </w:r>
            <w:r w:rsidR="00111D91" w:rsidRPr="007E7EE0">
              <w:rPr>
                <w:lang w:val="it-IT"/>
              </w:rPr>
              <w:t xml:space="preserve"> projekto rengimo metu</w:t>
            </w:r>
          </w:p>
        </w:tc>
      </w:tr>
      <w:tr w:rsidR="00173E52" w:rsidRPr="00864CB5" w14:paraId="1DBC1882"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6B685678" w14:textId="6DEFF19A" w:rsidR="00173E52" w:rsidRPr="00864CB5" w:rsidRDefault="003D3553" w:rsidP="00297C5A">
            <w:pPr>
              <w:jc w:val="both"/>
            </w:pPr>
            <w:r>
              <w:t>8</w:t>
            </w:r>
            <w:r w:rsidR="00173E52">
              <w:t>.</w:t>
            </w:r>
          </w:p>
        </w:tc>
        <w:tc>
          <w:tcPr>
            <w:tcW w:w="2711" w:type="dxa"/>
            <w:tcBorders>
              <w:top w:val="single" w:sz="4" w:space="0" w:color="auto"/>
              <w:left w:val="single" w:sz="4" w:space="0" w:color="auto"/>
              <w:bottom w:val="single" w:sz="4" w:space="0" w:color="auto"/>
              <w:right w:val="single" w:sz="4" w:space="0" w:color="auto"/>
            </w:tcBorders>
          </w:tcPr>
          <w:p w14:paraId="1CCA2D10" w14:textId="7A660B0B" w:rsidR="00173E52" w:rsidRPr="00665CC5" w:rsidRDefault="00173E52" w:rsidP="00297C5A">
            <w:pPr>
              <w:jc w:val="both"/>
              <w:rPr>
                <w:b/>
                <w:bCs/>
                <w:highlight w:val="yellow"/>
              </w:rPr>
            </w:pPr>
            <w:r w:rsidRPr="00EE601A">
              <w:rPr>
                <w:b/>
                <w:bCs/>
              </w:rPr>
              <w:t xml:space="preserve">Projekto rengimo etapai </w:t>
            </w:r>
            <w:r>
              <w:rPr>
                <w:rFonts w:eastAsia="Times New Roman"/>
                <w:i/>
                <w:iCs/>
              </w:rPr>
              <w:t>(vadovaujantis LR Statybos įstatymo 24 straipsnio p. 2</w:t>
            </w:r>
            <w:r>
              <w:rPr>
                <w:rFonts w:eastAsia="Times New Roman"/>
                <w:i/>
                <w:iCs/>
                <w:vertAlign w:val="superscript"/>
              </w:rPr>
              <w:t>4</w:t>
            </w:r>
            <w:r>
              <w:rPr>
                <w:rFonts w:eastAsia="Times New Roman"/>
                <w:i/>
                <w:iCs/>
              </w:rPr>
              <w:t>)</w:t>
            </w:r>
            <w:r w:rsidRPr="00CC4922">
              <w:rPr>
                <w:rFonts w:eastAsia="Times New Roman"/>
                <w:i/>
                <w:iCs/>
              </w:rPr>
              <w:t>:</w:t>
            </w:r>
          </w:p>
        </w:tc>
        <w:tc>
          <w:tcPr>
            <w:tcW w:w="6095" w:type="dxa"/>
            <w:tcBorders>
              <w:top w:val="single" w:sz="4" w:space="0" w:color="auto"/>
              <w:left w:val="single" w:sz="4" w:space="0" w:color="auto"/>
              <w:bottom w:val="single" w:sz="4" w:space="0" w:color="auto"/>
              <w:right w:val="single" w:sz="4" w:space="0" w:color="auto"/>
            </w:tcBorders>
          </w:tcPr>
          <w:p w14:paraId="12C9078B" w14:textId="77777777" w:rsidR="00173E52" w:rsidRDefault="00173E52" w:rsidP="00173E52">
            <w:pPr>
              <w:rPr>
                <w:rFonts w:eastAsia="Times New Roman"/>
              </w:rPr>
            </w:pPr>
            <w:r>
              <w:rPr>
                <w:rFonts w:eastAsia="Times New Roman"/>
              </w:rPr>
              <w:t>1. Projektiniai pasiūlymai;</w:t>
            </w:r>
          </w:p>
          <w:p w14:paraId="132F6ED8" w14:textId="45330F73" w:rsidR="00173E52" w:rsidRPr="00173E52" w:rsidRDefault="00173E52" w:rsidP="00173E52">
            <w:pPr>
              <w:jc w:val="both"/>
            </w:pPr>
            <w:r>
              <w:rPr>
                <w:rFonts w:eastAsia="Times New Roman"/>
              </w:rPr>
              <w:t xml:space="preserve">2. </w:t>
            </w:r>
            <w:r w:rsidRPr="00CC4922">
              <w:rPr>
                <w:rFonts w:eastAsia="Times New Roman"/>
              </w:rPr>
              <w:t>Techninis</w:t>
            </w:r>
            <w:r>
              <w:rPr>
                <w:rFonts w:eastAsia="Times New Roman"/>
              </w:rPr>
              <w:t xml:space="preserve"> darbo</w:t>
            </w:r>
            <w:r w:rsidRPr="00CC4922">
              <w:rPr>
                <w:rFonts w:eastAsia="Times New Roman"/>
              </w:rPr>
              <w:t xml:space="preserve"> projektas</w:t>
            </w:r>
            <w:r>
              <w:rPr>
                <w:rFonts w:eastAsia="Times New Roman"/>
              </w:rPr>
              <w:t>;</w:t>
            </w:r>
          </w:p>
        </w:tc>
      </w:tr>
      <w:tr w:rsidR="008E4C29" w:rsidRPr="00864CB5" w14:paraId="22CFB466"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1181D128" w14:textId="1E4B23CF" w:rsidR="008E4C29" w:rsidRDefault="003D3553" w:rsidP="00297C5A">
            <w:pPr>
              <w:jc w:val="both"/>
            </w:pPr>
            <w:r>
              <w:lastRenderedPageBreak/>
              <w:t>9</w:t>
            </w:r>
            <w:r w:rsidR="008E4C29">
              <w:t xml:space="preserve">. </w:t>
            </w:r>
          </w:p>
        </w:tc>
        <w:tc>
          <w:tcPr>
            <w:tcW w:w="2711" w:type="dxa"/>
            <w:tcBorders>
              <w:top w:val="single" w:sz="4" w:space="0" w:color="auto"/>
              <w:left w:val="single" w:sz="4" w:space="0" w:color="auto"/>
              <w:bottom w:val="single" w:sz="4" w:space="0" w:color="auto"/>
              <w:right w:val="single" w:sz="4" w:space="0" w:color="auto"/>
            </w:tcBorders>
          </w:tcPr>
          <w:p w14:paraId="3C419CFC" w14:textId="50F997D1" w:rsidR="008E4C29" w:rsidRDefault="008E4C29" w:rsidP="00297C5A">
            <w:pPr>
              <w:jc w:val="both"/>
              <w:rPr>
                <w:b/>
                <w:bCs/>
                <w:highlight w:val="yellow"/>
              </w:rPr>
            </w:pPr>
            <w:r w:rsidRPr="00EE601A">
              <w:rPr>
                <w:b/>
                <w:bCs/>
              </w:rPr>
              <w:t>Projektavimo pradžia</w:t>
            </w:r>
            <w:r w:rsidRPr="00CC4922">
              <w:rPr>
                <w:rFonts w:eastAsia="Times New Roman"/>
                <w:b/>
                <w:i/>
                <w:iCs/>
              </w:rPr>
              <w:t xml:space="preserve"> </w:t>
            </w:r>
            <w:r w:rsidRPr="00CC4922">
              <w:rPr>
                <w:rFonts w:eastAsia="Times New Roman"/>
                <w:i/>
                <w:iCs/>
              </w:rPr>
              <w:t>(vadovaujantis STR 1.04.04:2017 „Statinio projektavimas, projekto ekspertizė”):</w:t>
            </w:r>
          </w:p>
        </w:tc>
        <w:tc>
          <w:tcPr>
            <w:tcW w:w="6095" w:type="dxa"/>
            <w:tcBorders>
              <w:top w:val="single" w:sz="4" w:space="0" w:color="auto"/>
              <w:left w:val="single" w:sz="4" w:space="0" w:color="auto"/>
              <w:bottom w:val="single" w:sz="4" w:space="0" w:color="auto"/>
              <w:right w:val="single" w:sz="4" w:space="0" w:color="auto"/>
            </w:tcBorders>
          </w:tcPr>
          <w:p w14:paraId="3C3044E4" w14:textId="1DD1612C" w:rsidR="008E4C29" w:rsidRDefault="008E4C29" w:rsidP="00173E52">
            <w:pPr>
              <w:rPr>
                <w:rFonts w:eastAsia="Times New Roman"/>
              </w:rPr>
            </w:pPr>
            <w:r w:rsidRPr="002F1A29">
              <w:rPr>
                <w:rFonts w:eastAsia="Times New Roman"/>
                <w:bCs/>
              </w:rPr>
              <w:t>Projektavimo sutarties įsigaliojimo diena.</w:t>
            </w:r>
          </w:p>
        </w:tc>
      </w:tr>
      <w:tr w:rsidR="004749BC" w:rsidRPr="00864CB5" w14:paraId="3006E1F9"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2399312B" w14:textId="585BB86E" w:rsidR="004749BC" w:rsidRDefault="004749BC" w:rsidP="00297C5A">
            <w:pPr>
              <w:jc w:val="both"/>
            </w:pPr>
            <w:r>
              <w:t>1</w:t>
            </w:r>
            <w:r w:rsidR="003D3553">
              <w:t>0</w:t>
            </w:r>
            <w:r>
              <w:t>.</w:t>
            </w:r>
          </w:p>
        </w:tc>
        <w:tc>
          <w:tcPr>
            <w:tcW w:w="2711" w:type="dxa"/>
            <w:tcBorders>
              <w:top w:val="single" w:sz="4" w:space="0" w:color="auto"/>
              <w:left w:val="single" w:sz="4" w:space="0" w:color="auto"/>
              <w:bottom w:val="single" w:sz="4" w:space="0" w:color="auto"/>
              <w:right w:val="single" w:sz="4" w:space="0" w:color="auto"/>
            </w:tcBorders>
          </w:tcPr>
          <w:p w14:paraId="46FFF325" w14:textId="100CAF78" w:rsidR="004749BC" w:rsidRPr="004749BC" w:rsidRDefault="004749BC" w:rsidP="00297C5A">
            <w:pPr>
              <w:jc w:val="both"/>
              <w:rPr>
                <w:b/>
                <w:bCs/>
                <w:highlight w:val="yellow"/>
              </w:rPr>
            </w:pPr>
            <w:r w:rsidRPr="00EE601A">
              <w:rPr>
                <w:b/>
                <w:bCs/>
              </w:rPr>
              <w:t>Projektavimo pabaiga:</w:t>
            </w:r>
          </w:p>
        </w:tc>
        <w:tc>
          <w:tcPr>
            <w:tcW w:w="6095" w:type="dxa"/>
            <w:tcBorders>
              <w:top w:val="single" w:sz="4" w:space="0" w:color="auto"/>
              <w:left w:val="single" w:sz="4" w:space="0" w:color="auto"/>
              <w:bottom w:val="single" w:sz="4" w:space="0" w:color="auto"/>
              <w:right w:val="single" w:sz="4" w:space="0" w:color="auto"/>
            </w:tcBorders>
          </w:tcPr>
          <w:p w14:paraId="641FB8F1" w14:textId="1A78D77D" w:rsidR="004749BC" w:rsidRPr="002F1A29" w:rsidRDefault="004749BC" w:rsidP="00173E52">
            <w:pPr>
              <w:rPr>
                <w:rFonts w:eastAsia="Times New Roman"/>
                <w:bCs/>
              </w:rPr>
            </w:pPr>
            <w:r>
              <w:rPr>
                <w:iCs/>
                <w:lang w:eastAsia="lt-LT"/>
              </w:rPr>
              <w:t>Projekto bendrosios ekspertizės teigiamos išvados gavimo diena</w:t>
            </w:r>
          </w:p>
        </w:tc>
      </w:tr>
      <w:tr w:rsidR="00E43F53" w:rsidRPr="00864CB5" w14:paraId="291DCDBC" w14:textId="77777777" w:rsidTr="00297C5A">
        <w:trPr>
          <w:trHeight w:val="1032"/>
        </w:trPr>
        <w:tc>
          <w:tcPr>
            <w:tcW w:w="828" w:type="dxa"/>
            <w:tcBorders>
              <w:top w:val="single" w:sz="4" w:space="0" w:color="auto"/>
              <w:left w:val="single" w:sz="4" w:space="0" w:color="auto"/>
              <w:bottom w:val="single" w:sz="4" w:space="0" w:color="auto"/>
              <w:right w:val="single" w:sz="4" w:space="0" w:color="auto"/>
            </w:tcBorders>
          </w:tcPr>
          <w:p w14:paraId="3E73D16B" w14:textId="2F275951" w:rsidR="00E43F53" w:rsidRDefault="00E43F53" w:rsidP="00297C5A">
            <w:pPr>
              <w:jc w:val="both"/>
            </w:pPr>
            <w:r>
              <w:t>1</w:t>
            </w:r>
            <w:r w:rsidR="003D3553">
              <w:t>1</w:t>
            </w:r>
            <w:r>
              <w:t>.</w:t>
            </w:r>
          </w:p>
        </w:tc>
        <w:tc>
          <w:tcPr>
            <w:tcW w:w="2711" w:type="dxa"/>
            <w:tcBorders>
              <w:top w:val="single" w:sz="4" w:space="0" w:color="auto"/>
              <w:left w:val="single" w:sz="4" w:space="0" w:color="auto"/>
              <w:bottom w:val="single" w:sz="4" w:space="0" w:color="auto"/>
              <w:right w:val="single" w:sz="4" w:space="0" w:color="auto"/>
            </w:tcBorders>
          </w:tcPr>
          <w:p w14:paraId="7C35CC69" w14:textId="7CE8474A" w:rsidR="00E43F53" w:rsidRPr="00E43F53" w:rsidRDefault="00E43F53" w:rsidP="00297C5A">
            <w:pPr>
              <w:jc w:val="both"/>
              <w:rPr>
                <w:b/>
                <w:bCs/>
                <w:highlight w:val="yellow"/>
              </w:rPr>
            </w:pPr>
            <w:r w:rsidRPr="00EE601A">
              <w:rPr>
                <w:rFonts w:eastAsia="Times New Roman"/>
                <w:b/>
              </w:rPr>
              <w:t>Užsakovo Projektuotojui pateikiami dokumentai:</w:t>
            </w:r>
          </w:p>
        </w:tc>
        <w:tc>
          <w:tcPr>
            <w:tcW w:w="6095" w:type="dxa"/>
            <w:tcBorders>
              <w:top w:val="single" w:sz="4" w:space="0" w:color="auto"/>
              <w:left w:val="single" w:sz="4" w:space="0" w:color="auto"/>
              <w:bottom w:val="single" w:sz="4" w:space="0" w:color="auto"/>
              <w:right w:val="single" w:sz="4" w:space="0" w:color="auto"/>
            </w:tcBorders>
          </w:tcPr>
          <w:p w14:paraId="3931765C" w14:textId="77777777" w:rsidR="00E43F53" w:rsidRPr="00CC4922" w:rsidRDefault="00E43F53" w:rsidP="00E43F53">
            <w:pPr>
              <w:widowControl/>
              <w:suppressAutoHyphens w:val="0"/>
              <w:jc w:val="both"/>
              <w:rPr>
                <w:rFonts w:eastAsia="Times New Roman"/>
              </w:rPr>
            </w:pPr>
            <w:r w:rsidRPr="00CC4922">
              <w:rPr>
                <w:rFonts w:eastAsia="Times New Roman"/>
              </w:rPr>
              <w:t>Projektavimo Techninė užduotis;</w:t>
            </w:r>
          </w:p>
          <w:p w14:paraId="3996732D" w14:textId="0D470B30" w:rsidR="00E43F53" w:rsidRDefault="00E43F53" w:rsidP="00E43F53">
            <w:pPr>
              <w:widowControl/>
              <w:suppressAutoHyphens w:val="0"/>
              <w:jc w:val="both"/>
              <w:rPr>
                <w:rFonts w:eastAsia="Times New Roman"/>
              </w:rPr>
            </w:pPr>
            <w:r>
              <w:rPr>
                <w:rFonts w:eastAsia="Times New Roman"/>
              </w:rPr>
              <w:t>Sklypo</w:t>
            </w:r>
            <w:r w:rsidRPr="00CC4922">
              <w:rPr>
                <w:rFonts w:eastAsia="Times New Roman"/>
              </w:rPr>
              <w:t xml:space="preserve"> kadastrinių matavimų ir teisinės registracijos Nekilnojamojo turto registre dokumentai;</w:t>
            </w:r>
            <w:r w:rsidR="008C2875">
              <w:rPr>
                <w:rFonts w:eastAsia="Times New Roman"/>
              </w:rPr>
              <w:t xml:space="preserve"> (pateikiama prireikus)</w:t>
            </w:r>
          </w:p>
          <w:p w14:paraId="78B2AA7D" w14:textId="77777777" w:rsidR="008C2875" w:rsidRDefault="00E43F53" w:rsidP="008C2875">
            <w:pPr>
              <w:widowControl/>
              <w:suppressAutoHyphens w:val="0"/>
              <w:jc w:val="both"/>
              <w:rPr>
                <w:rFonts w:eastAsia="Times New Roman"/>
              </w:rPr>
            </w:pPr>
            <w:r>
              <w:rPr>
                <w:rFonts w:eastAsia="Times New Roman"/>
              </w:rPr>
              <w:t xml:space="preserve">Įgaliojimas atstovauti Užsakovą. </w:t>
            </w:r>
            <w:r w:rsidR="008C2875">
              <w:rPr>
                <w:rFonts w:eastAsia="Times New Roman"/>
              </w:rPr>
              <w:t>(pateikiama prireikus)</w:t>
            </w:r>
          </w:p>
          <w:p w14:paraId="5BCD5153" w14:textId="79437BD0" w:rsidR="00E43F53" w:rsidRPr="00CC4922" w:rsidRDefault="00E43F53" w:rsidP="00E43F53">
            <w:pPr>
              <w:widowControl/>
              <w:suppressAutoHyphens w:val="0"/>
              <w:jc w:val="both"/>
              <w:rPr>
                <w:rFonts w:eastAsia="Times New Roman"/>
              </w:rPr>
            </w:pPr>
          </w:p>
          <w:p w14:paraId="36EFD07B" w14:textId="77777777" w:rsidR="00E43F53" w:rsidRDefault="00E43F53" w:rsidP="00173E52">
            <w:pPr>
              <w:rPr>
                <w:iCs/>
                <w:lang w:eastAsia="lt-LT"/>
              </w:rPr>
            </w:pPr>
          </w:p>
        </w:tc>
      </w:tr>
      <w:tr w:rsidR="001F2317" w:rsidRPr="00864CB5" w14:paraId="4F881E15" w14:textId="77777777" w:rsidTr="00297C5A">
        <w:tc>
          <w:tcPr>
            <w:tcW w:w="828" w:type="dxa"/>
            <w:tcBorders>
              <w:top w:val="single" w:sz="4" w:space="0" w:color="auto"/>
              <w:left w:val="single" w:sz="4" w:space="0" w:color="auto"/>
              <w:bottom w:val="single" w:sz="4" w:space="0" w:color="auto"/>
              <w:right w:val="single" w:sz="4" w:space="0" w:color="auto"/>
            </w:tcBorders>
          </w:tcPr>
          <w:p w14:paraId="418122D7" w14:textId="77777777" w:rsidR="001F2317" w:rsidRPr="00864CB5" w:rsidRDefault="001F2317" w:rsidP="00297C5A">
            <w:pPr>
              <w:jc w:val="both"/>
            </w:pPr>
          </w:p>
        </w:tc>
        <w:tc>
          <w:tcPr>
            <w:tcW w:w="8806" w:type="dxa"/>
            <w:gridSpan w:val="2"/>
            <w:tcBorders>
              <w:top w:val="single" w:sz="4" w:space="0" w:color="auto"/>
              <w:left w:val="single" w:sz="4" w:space="0" w:color="auto"/>
              <w:bottom w:val="single" w:sz="4" w:space="0" w:color="auto"/>
              <w:right w:val="single" w:sz="4" w:space="0" w:color="auto"/>
            </w:tcBorders>
            <w:hideMark/>
          </w:tcPr>
          <w:p w14:paraId="122278FC" w14:textId="77777777" w:rsidR="001F2317" w:rsidRPr="00864CB5" w:rsidRDefault="001F2317" w:rsidP="00297C5A">
            <w:pPr>
              <w:ind w:left="360"/>
              <w:jc w:val="center"/>
              <w:rPr>
                <w:b/>
              </w:rPr>
            </w:pPr>
            <w:r w:rsidRPr="00864CB5">
              <w:rPr>
                <w:b/>
              </w:rPr>
              <w:t xml:space="preserve">II. Perkamų paslaugų apimtis ir trukmė </w:t>
            </w:r>
          </w:p>
        </w:tc>
      </w:tr>
      <w:tr w:rsidR="001F2317" w:rsidRPr="00864CB5" w14:paraId="70D7AC9F"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hideMark/>
          </w:tcPr>
          <w:p w14:paraId="33F6F0DC" w14:textId="21501804" w:rsidR="001F2317" w:rsidRPr="00864CB5" w:rsidRDefault="00371A42" w:rsidP="00297C5A">
            <w:pPr>
              <w:jc w:val="both"/>
            </w:pPr>
            <w:r>
              <w:t>1</w:t>
            </w:r>
            <w:r w:rsidR="003D3553">
              <w:t>2</w:t>
            </w:r>
            <w:r w:rsidR="009360B1"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2382EA9C" w14:textId="77777777" w:rsidR="001F2317" w:rsidRPr="00864CB5" w:rsidRDefault="001F2317" w:rsidP="00297C5A">
            <w:pPr>
              <w:jc w:val="both"/>
              <w:rPr>
                <w:b/>
                <w:bCs/>
                <w:u w:val="single"/>
              </w:rPr>
            </w:pPr>
            <w:r w:rsidRPr="00522149">
              <w:rPr>
                <w:b/>
                <w:bCs/>
              </w:rPr>
              <w:t>Perkamų paslaugų apimtis:</w:t>
            </w:r>
          </w:p>
        </w:tc>
        <w:tc>
          <w:tcPr>
            <w:tcW w:w="6095" w:type="dxa"/>
            <w:tcBorders>
              <w:top w:val="single" w:sz="4" w:space="0" w:color="auto"/>
              <w:left w:val="single" w:sz="4" w:space="0" w:color="auto"/>
              <w:bottom w:val="single" w:sz="4" w:space="0" w:color="auto"/>
              <w:right w:val="single" w:sz="4" w:space="0" w:color="auto"/>
            </w:tcBorders>
          </w:tcPr>
          <w:p w14:paraId="32BF3235" w14:textId="1B636367" w:rsidR="00C7076D" w:rsidRDefault="00C7076D" w:rsidP="00C7076D">
            <w:pPr>
              <w:ind w:right="130"/>
              <w:jc w:val="both"/>
            </w:pPr>
            <w:r>
              <w:t xml:space="preserve">Projektuotojas, atlikęs esamos situacijos analizę ir atsižvelgdamas į išduotus specialiuosius architektūros reikalavimus, Užsakovui pateikia ne mažiau kaip du </w:t>
            </w:r>
            <w:r w:rsidR="00DA7655">
              <w:t>prieš projektinių</w:t>
            </w:r>
            <w:r>
              <w:t xml:space="preserve"> pasiūlymų variantus. Šiuose variantuose schematiškai pateikiami planai, sklypo planai, preliminarūs inžinerinių tinklų planai. </w:t>
            </w:r>
            <w:r w:rsidR="00DA7655">
              <w:t>Prieš projektiniai</w:t>
            </w:r>
            <w:r>
              <w:t xml:space="preserve"> pasiūlymai pristatomi Užsakovui. </w:t>
            </w:r>
          </w:p>
          <w:p w14:paraId="45DFB8BE" w14:textId="77777777" w:rsidR="00C7076D" w:rsidRDefault="00C7076D" w:rsidP="00297C5A">
            <w:pPr>
              <w:pStyle w:val="Sraopastraipa"/>
              <w:tabs>
                <w:tab w:val="left" w:pos="737"/>
              </w:tabs>
              <w:spacing w:after="0" w:line="240" w:lineRule="auto"/>
              <w:ind w:left="28" w:right="130" w:firstLine="426"/>
              <w:jc w:val="both"/>
              <w:rPr>
                <w:rFonts w:ascii="Times New Roman" w:hAnsi="Times New Roman" w:cs="Times New Roman"/>
                <w:sz w:val="24"/>
                <w:szCs w:val="24"/>
              </w:rPr>
            </w:pPr>
          </w:p>
          <w:p w14:paraId="3FA09912" w14:textId="01EA6A75" w:rsidR="0037694D" w:rsidRDefault="0037694D" w:rsidP="0037694D">
            <w:pPr>
              <w:ind w:right="130"/>
              <w:jc w:val="both"/>
            </w:pPr>
            <w:r>
              <w:t xml:space="preserve">Projektuotojas, su Užsakovu suderintų </w:t>
            </w:r>
            <w:r w:rsidR="00DA7655">
              <w:t>prieš projektinių</w:t>
            </w:r>
            <w:r>
              <w:t xml:space="preserve"> pasiūlymų pagrindu, parengia projektinius pasiūlymus ir </w:t>
            </w:r>
            <w:r w:rsidRPr="006A46D7">
              <w:rPr>
                <w:rFonts w:eastAsia="Times New Roman"/>
              </w:rPr>
              <w:t>atlieka visuomenės informavimą apie numatomą statinių (jų dalių) projektavimą STR nurodyta tvarka</w:t>
            </w:r>
            <w:r>
              <w:rPr>
                <w:rFonts w:eastAsia="Times New Roman"/>
              </w:rPr>
              <w:t>.</w:t>
            </w:r>
          </w:p>
          <w:p w14:paraId="173B7F53" w14:textId="77777777" w:rsidR="006C42B3" w:rsidRDefault="006C42B3" w:rsidP="006C42B3">
            <w:pPr>
              <w:ind w:right="130"/>
              <w:jc w:val="both"/>
              <w:rPr>
                <w:rFonts w:eastAsia="Times New Roman"/>
              </w:rPr>
            </w:pPr>
            <w:r>
              <w:t xml:space="preserve">Gavus pritarimą projektiniams pasiūlymams, </w:t>
            </w:r>
            <w:r w:rsidRPr="00CC4922">
              <w:t xml:space="preserve">Projektuotojas </w:t>
            </w:r>
            <w:r>
              <w:t xml:space="preserve">teikia prašymą išduoti Statybą leidžiantį dokumentą </w:t>
            </w:r>
            <w:r w:rsidRPr="00CC4922">
              <w:rPr>
                <w:rFonts w:eastAsia="Times New Roman"/>
              </w:rPr>
              <w:t>(Užsakovo vardu)</w:t>
            </w:r>
            <w:r>
              <w:rPr>
                <w:rFonts w:eastAsia="Times New Roman"/>
              </w:rPr>
              <w:t>. Projektuotojas yra atsakingas už p</w:t>
            </w:r>
            <w:r w:rsidRPr="00CC4922">
              <w:rPr>
                <w:rFonts w:eastAsia="Times New Roman"/>
              </w:rPr>
              <w:t>atvirtinto Projekto patalpinim</w:t>
            </w:r>
            <w:r>
              <w:rPr>
                <w:rFonts w:eastAsia="Times New Roman"/>
              </w:rPr>
              <w:t>ą</w:t>
            </w:r>
            <w:r w:rsidRPr="00CC4922">
              <w:rPr>
                <w:rFonts w:eastAsia="Times New Roman"/>
              </w:rPr>
              <w:t xml:space="preserve"> į Lietuvos Respublikos statybos leidimų ir statybos valstybinės priežiūros informacinę sistemą „Infostatyba“. Projektuotojas privalo pataisyti Projektą pagal derinančių institucijų pastabas be papildomo apmokėjimo. Apie gautas pastabas nedelsiant informuoti Užsakovą.</w:t>
            </w:r>
            <w:r>
              <w:rPr>
                <w:rFonts w:eastAsia="Times New Roman"/>
              </w:rPr>
              <w:t xml:space="preserve"> </w:t>
            </w:r>
            <w:r w:rsidRPr="00CC4922">
              <w:rPr>
                <w:rFonts w:eastAsia="Times New Roman"/>
              </w:rPr>
              <w:t>Projektuotojas privalo teikti visą informaciją apie Projekto derinimo eigą Užsakovui.</w:t>
            </w:r>
          </w:p>
          <w:p w14:paraId="45206448" w14:textId="77777777" w:rsidR="006C42B3" w:rsidRDefault="006C42B3" w:rsidP="006C42B3">
            <w:pPr>
              <w:ind w:right="130"/>
              <w:jc w:val="both"/>
              <w:rPr>
                <w:rFonts w:eastAsia="Times New Roman"/>
              </w:rPr>
            </w:pPr>
          </w:p>
          <w:p w14:paraId="366C9FDC" w14:textId="2538E6EB" w:rsidR="006C42B3" w:rsidRPr="007B014F" w:rsidRDefault="006C42B3" w:rsidP="006C42B3">
            <w:pPr>
              <w:ind w:right="130"/>
              <w:jc w:val="both"/>
            </w:pPr>
            <w:r>
              <w:t xml:space="preserve">Gavus Statybą leidžiantį dokumentą, Projektuotojas parengia Techninį darbo projektą. </w:t>
            </w:r>
            <w:r w:rsidR="00EE601A">
              <w:t>Techninio darbo projekto dalys:</w:t>
            </w:r>
          </w:p>
          <w:p w14:paraId="425D3660" w14:textId="77777777" w:rsidR="006C42B3" w:rsidRDefault="006C42B3" w:rsidP="006C42B3">
            <w:pPr>
              <w:ind w:right="130"/>
              <w:jc w:val="both"/>
              <w:rPr>
                <w:rFonts w:eastAsia="Times New Roman"/>
              </w:rPr>
            </w:pPr>
          </w:p>
          <w:p w14:paraId="2A4BF3C8" w14:textId="77777777" w:rsidR="00057EFD" w:rsidRPr="00764FA6" w:rsidRDefault="00057EFD" w:rsidP="00297C5A">
            <w:pPr>
              <w:pStyle w:val="Sraopastraipa"/>
              <w:numPr>
                <w:ilvl w:val="0"/>
                <w:numId w:val="10"/>
              </w:numPr>
              <w:pBdr>
                <w:top w:val="nil"/>
                <w:left w:val="nil"/>
                <w:bottom w:val="nil"/>
                <w:right w:val="nil"/>
                <w:between w:val="nil"/>
              </w:pBdr>
              <w:tabs>
                <w:tab w:val="left" w:pos="-229"/>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Bendroji;</w:t>
            </w:r>
          </w:p>
          <w:p w14:paraId="3ED40843"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Sklypo sutvarkymo dalis;</w:t>
            </w:r>
          </w:p>
          <w:p w14:paraId="674DCC8D"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Statinio architektūros;</w:t>
            </w:r>
          </w:p>
          <w:p w14:paraId="2EAD31BD" w14:textId="3AE4AF92" w:rsidR="00057EFD" w:rsidRPr="00764FA6" w:rsidRDefault="00864CB5"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K</w:t>
            </w:r>
            <w:r w:rsidR="00057EFD" w:rsidRPr="00764FA6">
              <w:rPr>
                <w:rFonts w:ascii="Times New Roman" w:hAnsi="Times New Roman" w:cs="Times New Roman"/>
                <w:sz w:val="24"/>
                <w:szCs w:val="24"/>
              </w:rPr>
              <w:t>onstrukcijų;</w:t>
            </w:r>
          </w:p>
          <w:p w14:paraId="4559E472" w14:textId="3F48A385" w:rsidR="00057EFD" w:rsidRPr="00764FA6" w:rsidRDefault="00864CB5"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V</w:t>
            </w:r>
            <w:r w:rsidR="00057EFD" w:rsidRPr="00764FA6">
              <w:rPr>
                <w:rFonts w:ascii="Times New Roman" w:hAnsi="Times New Roman" w:cs="Times New Roman"/>
                <w:sz w:val="24"/>
                <w:szCs w:val="24"/>
              </w:rPr>
              <w:t>andentiekio ir nuotekų</w:t>
            </w:r>
            <w:r w:rsidRPr="00764FA6">
              <w:rPr>
                <w:rFonts w:ascii="Times New Roman" w:hAnsi="Times New Roman" w:cs="Times New Roman"/>
                <w:sz w:val="24"/>
                <w:szCs w:val="24"/>
              </w:rPr>
              <w:t xml:space="preserve"> šalinimo</w:t>
            </w:r>
            <w:r w:rsidR="00057EFD" w:rsidRPr="00764FA6">
              <w:rPr>
                <w:rFonts w:ascii="Times New Roman" w:hAnsi="Times New Roman" w:cs="Times New Roman"/>
                <w:sz w:val="24"/>
                <w:szCs w:val="24"/>
              </w:rPr>
              <w:t>;</w:t>
            </w:r>
          </w:p>
          <w:p w14:paraId="1B9F1983" w14:textId="0D0F9D68"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Elektrotechnikos;</w:t>
            </w:r>
          </w:p>
          <w:p w14:paraId="768C98C3"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lastRenderedPageBreak/>
              <w:t>Pasirengimo statybai ir statybos darbų organizavimo;</w:t>
            </w:r>
          </w:p>
          <w:p w14:paraId="0ACD68A7" w14:textId="77777777" w:rsidR="00057EFD" w:rsidRPr="00764FA6" w:rsidRDefault="00057EFD" w:rsidP="00297C5A">
            <w:pPr>
              <w:pStyle w:val="Sraopastraipa"/>
              <w:numPr>
                <w:ilvl w:val="0"/>
                <w:numId w:val="10"/>
              </w:numPr>
              <w:pBdr>
                <w:top w:val="nil"/>
                <w:left w:val="nil"/>
                <w:bottom w:val="nil"/>
                <w:right w:val="nil"/>
                <w:between w:val="nil"/>
              </w:pBdr>
              <w:tabs>
                <w:tab w:val="left" w:pos="743"/>
              </w:tabs>
              <w:spacing w:after="0" w:line="240" w:lineRule="auto"/>
              <w:ind w:left="28" w:firstLine="426"/>
              <w:jc w:val="both"/>
              <w:rPr>
                <w:rFonts w:ascii="Times New Roman" w:hAnsi="Times New Roman" w:cs="Times New Roman"/>
                <w:sz w:val="24"/>
                <w:szCs w:val="24"/>
              </w:rPr>
            </w:pPr>
            <w:r w:rsidRPr="00764FA6">
              <w:rPr>
                <w:rFonts w:ascii="Times New Roman" w:hAnsi="Times New Roman" w:cs="Times New Roman"/>
                <w:sz w:val="24"/>
                <w:szCs w:val="24"/>
              </w:rPr>
              <w:t>Statybos skaičiuojamosios kainos nustatymo;</w:t>
            </w:r>
          </w:p>
          <w:p w14:paraId="0534933B" w14:textId="77777777" w:rsidR="00057EFD" w:rsidRDefault="00057EFD" w:rsidP="00297C5A">
            <w:pPr>
              <w:pStyle w:val="Sraopastraipa"/>
              <w:numPr>
                <w:ilvl w:val="0"/>
                <w:numId w:val="10"/>
              </w:numPr>
              <w:tabs>
                <w:tab w:val="left" w:pos="743"/>
              </w:tabs>
              <w:spacing w:after="0" w:line="240" w:lineRule="auto"/>
              <w:ind w:left="28" w:right="130" w:firstLine="426"/>
              <w:jc w:val="both"/>
              <w:rPr>
                <w:rFonts w:ascii="Times New Roman" w:hAnsi="Times New Roman" w:cs="Times New Roman"/>
                <w:sz w:val="24"/>
                <w:szCs w:val="24"/>
              </w:rPr>
            </w:pPr>
            <w:r w:rsidRPr="00764FA6">
              <w:rPr>
                <w:rFonts w:ascii="Times New Roman" w:hAnsi="Times New Roman" w:cs="Times New Roman"/>
                <w:sz w:val="24"/>
                <w:szCs w:val="24"/>
              </w:rPr>
              <w:t>Kitos reikalingos projekto dalys (atsižvelgiant į projektavimo metu atsiradusius poreikius);</w:t>
            </w:r>
          </w:p>
          <w:p w14:paraId="63896B2B" w14:textId="77777777" w:rsidR="00847C6A" w:rsidRPr="00764FA6" w:rsidRDefault="00847C6A" w:rsidP="00847C6A">
            <w:pPr>
              <w:pStyle w:val="Sraopastraipa"/>
              <w:tabs>
                <w:tab w:val="left" w:pos="743"/>
              </w:tabs>
              <w:spacing w:after="0" w:line="240" w:lineRule="auto"/>
              <w:ind w:left="454" w:right="130"/>
              <w:jc w:val="both"/>
              <w:rPr>
                <w:rFonts w:ascii="Times New Roman" w:hAnsi="Times New Roman" w:cs="Times New Roman"/>
                <w:sz w:val="24"/>
                <w:szCs w:val="24"/>
              </w:rPr>
            </w:pPr>
          </w:p>
          <w:p w14:paraId="4597AC25" w14:textId="455DC065" w:rsidR="00057EFD" w:rsidRPr="00864CB5" w:rsidRDefault="00B81DB3" w:rsidP="00297C5A">
            <w:pPr>
              <w:ind w:left="28" w:right="130" w:firstLine="426"/>
              <w:jc w:val="both"/>
            </w:pPr>
            <w:r w:rsidRPr="00764FA6">
              <w:t>Projekto sprendiniuose numatomos statybinės medžiagos turi atitikti Aplinkos apsaugos kriterijų taikymo, vykdant žaliuosius pirkimus, tvarkos aprašo, patvirtinto Lietuvos Respublikos aplinkos ministro 2011 m. birželio 28 d. įsakymu Nr. D1-508, XIII skyriuje nustatytus minimalius aplinkos apsaugos kriterijus.</w:t>
            </w:r>
          </w:p>
          <w:p w14:paraId="73CF4003" w14:textId="39047059" w:rsidR="001F2317" w:rsidRPr="00864CB5" w:rsidRDefault="001F2317" w:rsidP="00297C5A">
            <w:pPr>
              <w:pStyle w:val="Sraopastraipa"/>
              <w:spacing w:after="0" w:line="240" w:lineRule="auto"/>
              <w:jc w:val="both"/>
              <w:rPr>
                <w:rFonts w:ascii="Times New Roman" w:hAnsi="Times New Roman" w:cs="Times New Roman"/>
                <w:i/>
                <w:noProof w:val="0"/>
                <w:sz w:val="24"/>
                <w:szCs w:val="24"/>
              </w:rPr>
            </w:pPr>
          </w:p>
        </w:tc>
      </w:tr>
      <w:tr w:rsidR="00371A42" w:rsidRPr="00864CB5" w14:paraId="0841DA68"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41C8E6C0" w14:textId="20C4C2FD" w:rsidR="00371A42" w:rsidRPr="00864CB5" w:rsidRDefault="00371A42" w:rsidP="00297C5A">
            <w:pPr>
              <w:jc w:val="both"/>
            </w:pPr>
            <w:r>
              <w:lastRenderedPageBreak/>
              <w:t>1</w:t>
            </w:r>
            <w:r w:rsidR="003D3553">
              <w:t>3.</w:t>
            </w:r>
          </w:p>
        </w:tc>
        <w:tc>
          <w:tcPr>
            <w:tcW w:w="2711" w:type="dxa"/>
            <w:tcBorders>
              <w:top w:val="single" w:sz="4" w:space="0" w:color="auto"/>
              <w:left w:val="single" w:sz="4" w:space="0" w:color="auto"/>
              <w:bottom w:val="single" w:sz="4" w:space="0" w:color="auto"/>
              <w:right w:val="single" w:sz="4" w:space="0" w:color="auto"/>
            </w:tcBorders>
          </w:tcPr>
          <w:p w14:paraId="53493109" w14:textId="5618B28D" w:rsidR="00371A42" w:rsidRPr="00864CB5" w:rsidRDefault="00371A42" w:rsidP="00297C5A">
            <w:pPr>
              <w:jc w:val="both"/>
              <w:rPr>
                <w:b/>
                <w:bCs/>
              </w:rPr>
            </w:pPr>
            <w:r w:rsidRPr="00997479">
              <w:rPr>
                <w:rFonts w:eastAsia="Times New Roman"/>
                <w:b/>
              </w:rPr>
              <w:t>Projektuotojo atsakomybe, pajėgomis ir lėšomis atliekami (gaunami) Projekto rengimo dokumentai:</w:t>
            </w:r>
          </w:p>
        </w:tc>
        <w:tc>
          <w:tcPr>
            <w:tcW w:w="6095" w:type="dxa"/>
            <w:tcBorders>
              <w:top w:val="single" w:sz="4" w:space="0" w:color="auto"/>
              <w:left w:val="single" w:sz="4" w:space="0" w:color="auto"/>
              <w:bottom w:val="single" w:sz="4" w:space="0" w:color="auto"/>
              <w:right w:val="single" w:sz="4" w:space="0" w:color="auto"/>
            </w:tcBorders>
          </w:tcPr>
          <w:p w14:paraId="3F292659" w14:textId="2BC4B87E" w:rsidR="00371A42" w:rsidRDefault="00371A42" w:rsidP="00371A42">
            <w:pPr>
              <w:widowControl/>
              <w:suppressAutoHyphens w:val="0"/>
              <w:spacing w:after="200"/>
              <w:ind w:left="34"/>
              <w:jc w:val="both"/>
              <w:rPr>
                <w:rFonts w:eastAsia="Times New Roman"/>
              </w:rPr>
            </w:pPr>
            <w:r>
              <w:rPr>
                <w:rFonts w:eastAsia="Times New Roman"/>
              </w:rPr>
              <w:t>Projektuotojas privalo gauti specialiuosius architektūros reikalavimus.</w:t>
            </w:r>
            <w:r w:rsidR="005E20D1">
              <w:rPr>
                <w:rFonts w:eastAsia="Times New Roman"/>
              </w:rPr>
              <w:t xml:space="preserve"> (jei jie reikalingi)</w:t>
            </w:r>
          </w:p>
          <w:p w14:paraId="28B0FEEC" w14:textId="77777777" w:rsidR="00371A42" w:rsidRDefault="00371A42" w:rsidP="00371A42">
            <w:pPr>
              <w:widowControl/>
              <w:suppressAutoHyphens w:val="0"/>
              <w:spacing w:after="200"/>
              <w:ind w:left="34"/>
              <w:jc w:val="both"/>
              <w:rPr>
                <w:rFonts w:eastAsia="Times New Roman"/>
              </w:rPr>
            </w:pPr>
            <w:r w:rsidRPr="006A46D7">
              <w:rPr>
                <w:rFonts w:eastAsia="Times New Roman"/>
              </w:rPr>
              <w:t xml:space="preserve">Projektuotojas </w:t>
            </w:r>
            <w:r>
              <w:rPr>
                <w:rFonts w:eastAsia="Times New Roman"/>
              </w:rPr>
              <w:t xml:space="preserve">užsako ir </w:t>
            </w:r>
            <w:r w:rsidRPr="006A46D7">
              <w:rPr>
                <w:rFonts w:eastAsia="Times New Roman"/>
              </w:rPr>
              <w:t>gauna aktualią topografinę medžiagą, reikalingą Projektui parengti (ne senesnė nei vieneri metai);</w:t>
            </w:r>
          </w:p>
          <w:p w14:paraId="29306E5D" w14:textId="4B852932" w:rsidR="00371A42" w:rsidRPr="006A46D7" w:rsidRDefault="00371A42" w:rsidP="00371A42">
            <w:pPr>
              <w:widowControl/>
              <w:suppressAutoHyphens w:val="0"/>
              <w:spacing w:after="200"/>
              <w:ind w:left="34"/>
              <w:jc w:val="both"/>
              <w:rPr>
                <w:rFonts w:eastAsia="Times New Roman"/>
              </w:rPr>
            </w:pPr>
            <w:r w:rsidRPr="00443FB7">
              <w:rPr>
                <w:rFonts w:eastAsia="Times New Roman"/>
              </w:rPr>
              <w:t xml:space="preserve">Projektuotojas užsako ir gauna </w:t>
            </w:r>
            <w:r w:rsidR="00401AA0">
              <w:rPr>
                <w:rFonts w:eastAsia="Times New Roman"/>
              </w:rPr>
              <w:t xml:space="preserve">archeologinių </w:t>
            </w:r>
            <w:r w:rsidRPr="00443FB7">
              <w:rPr>
                <w:rFonts w:eastAsia="Times New Roman"/>
              </w:rPr>
              <w:t>tyrimų ataskaitą</w:t>
            </w:r>
            <w:r w:rsidR="005E20D1">
              <w:rPr>
                <w:rFonts w:eastAsia="Times New Roman"/>
              </w:rPr>
              <w:t xml:space="preserve"> jei ji reikalinga</w:t>
            </w:r>
            <w:r w:rsidR="00401AA0">
              <w:rPr>
                <w:rFonts w:eastAsia="Times New Roman"/>
              </w:rPr>
              <w:t>.</w:t>
            </w:r>
          </w:p>
          <w:p w14:paraId="39E27181" w14:textId="4206BC54" w:rsidR="00371A42" w:rsidRPr="00371A42" w:rsidRDefault="00371A42" w:rsidP="00371A42">
            <w:pPr>
              <w:pStyle w:val="Sraopastraipa"/>
              <w:tabs>
                <w:tab w:val="left" w:pos="737"/>
              </w:tabs>
              <w:spacing w:after="0" w:line="240" w:lineRule="auto"/>
              <w:ind w:left="28" w:right="130" w:firstLine="426"/>
              <w:jc w:val="both"/>
              <w:rPr>
                <w:rFonts w:ascii="Times New Roman" w:hAnsi="Times New Roman" w:cs="Times New Roman"/>
                <w:sz w:val="24"/>
                <w:szCs w:val="24"/>
              </w:rPr>
            </w:pPr>
            <w:r w:rsidRPr="00371A42">
              <w:rPr>
                <w:rFonts w:ascii="Times New Roman" w:eastAsia="Times New Roman" w:hAnsi="Times New Roman" w:cs="Times New Roman"/>
                <w:sz w:val="24"/>
                <w:szCs w:val="24"/>
              </w:rPr>
              <w:t>Kiti duomenys, kurie būtini  suprojektuoti Projekto dalių sprendinius.</w:t>
            </w:r>
          </w:p>
          <w:p w14:paraId="39EB0594" w14:textId="77777777" w:rsidR="00371A42" w:rsidRPr="00371A42" w:rsidRDefault="00371A42" w:rsidP="00371A42">
            <w:pPr>
              <w:rPr>
                <w:lang w:eastAsia="en-US"/>
              </w:rPr>
            </w:pPr>
          </w:p>
        </w:tc>
      </w:tr>
      <w:tr w:rsidR="006701C6" w:rsidRPr="00864CB5" w14:paraId="6873F8DD"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2181F4C0" w14:textId="3C7D1763" w:rsidR="006701C6" w:rsidRDefault="006701C6" w:rsidP="00297C5A">
            <w:pPr>
              <w:jc w:val="both"/>
            </w:pPr>
            <w:r>
              <w:t>1</w:t>
            </w:r>
            <w:r w:rsidR="003D3553">
              <w:t>4</w:t>
            </w:r>
            <w:r>
              <w:t>.</w:t>
            </w:r>
          </w:p>
        </w:tc>
        <w:tc>
          <w:tcPr>
            <w:tcW w:w="2711" w:type="dxa"/>
            <w:tcBorders>
              <w:top w:val="single" w:sz="4" w:space="0" w:color="auto"/>
              <w:left w:val="single" w:sz="4" w:space="0" w:color="auto"/>
              <w:bottom w:val="single" w:sz="4" w:space="0" w:color="auto"/>
              <w:right w:val="single" w:sz="4" w:space="0" w:color="auto"/>
            </w:tcBorders>
          </w:tcPr>
          <w:p w14:paraId="11973E7F" w14:textId="0A2E1A44" w:rsidR="006701C6" w:rsidRPr="007A7330" w:rsidRDefault="006701C6" w:rsidP="00297C5A">
            <w:pPr>
              <w:jc w:val="both"/>
              <w:rPr>
                <w:rFonts w:eastAsia="Times New Roman"/>
                <w:b/>
                <w:highlight w:val="yellow"/>
              </w:rPr>
            </w:pPr>
            <w:r w:rsidRPr="00997479">
              <w:rPr>
                <w:rFonts w:eastAsia="Times New Roman"/>
                <w:b/>
              </w:rPr>
              <w:t>Kitos Projektuotojui deleguojamos, Projektuotojo užsakomos, suderinamos, ir Projektuotojo apmokamos ir bei atliekamos paslaugos:</w:t>
            </w:r>
          </w:p>
        </w:tc>
        <w:tc>
          <w:tcPr>
            <w:tcW w:w="6095" w:type="dxa"/>
            <w:tcBorders>
              <w:top w:val="single" w:sz="4" w:space="0" w:color="auto"/>
              <w:left w:val="single" w:sz="4" w:space="0" w:color="auto"/>
              <w:bottom w:val="single" w:sz="4" w:space="0" w:color="auto"/>
              <w:right w:val="single" w:sz="4" w:space="0" w:color="auto"/>
            </w:tcBorders>
          </w:tcPr>
          <w:p w14:paraId="75B7CDD2" w14:textId="3077F5E9" w:rsidR="006701C6" w:rsidRDefault="006701C6" w:rsidP="006701C6">
            <w:pPr>
              <w:widowControl/>
              <w:suppressAutoHyphens w:val="0"/>
              <w:spacing w:after="200"/>
              <w:ind w:left="34"/>
              <w:jc w:val="both"/>
              <w:rPr>
                <w:rFonts w:eastAsia="Times New Roman"/>
              </w:rPr>
            </w:pPr>
            <w:r w:rsidRPr="00CC4922">
              <w:rPr>
                <w:rFonts w:eastAsia="Times New Roman"/>
              </w:rPr>
              <w:t>Turi būti įvertinti galiojančių teritorijų planavimo dokumentų reikalavimai.</w:t>
            </w:r>
          </w:p>
          <w:p w14:paraId="53F8079B" w14:textId="5D2F2BFF" w:rsidR="006701C6" w:rsidRPr="00CC4922" w:rsidRDefault="006701C6" w:rsidP="006701C6">
            <w:pPr>
              <w:widowControl/>
              <w:suppressAutoHyphens w:val="0"/>
              <w:spacing w:after="200"/>
              <w:ind w:left="34"/>
              <w:jc w:val="both"/>
              <w:rPr>
                <w:rFonts w:eastAsia="Times New Roman"/>
              </w:rPr>
            </w:pPr>
            <w:r w:rsidRPr="00CC4922">
              <w:rPr>
                <w:rFonts w:eastAsia="Times New Roman"/>
              </w:rPr>
              <w:t>Geodeziniai topografiniai tyrimai, reikalingi projektiniams sprendiniams įgyvendinti. Projektuotojas užsako aktualią topografinę nuotrauką ir apmoka  savo lėšomis už ją topografinę nuotrauką; projektavimo eigoje, esant būtinybei poreikiui, ją papildo. Topografinėje nuotraukoje būtina nurodyti taškų visas tris koordinates (x, y, z).</w:t>
            </w:r>
          </w:p>
          <w:p w14:paraId="6D489A20"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Užsakovo vardu (tiek sklypo viduje, tiek už jo ribų). </w:t>
            </w:r>
          </w:p>
          <w:p w14:paraId="154DAF25"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Nacionalinės žemės tarnybos (NŽT) leidimo projektuoti ir statyti susisiekimo komunikacijas, inžinerinius tinklus ir kitus statinius valstybinėje žemėje ir/ar šalia sklypo ribos gavimas (jei tokie būtų reikalingi). NŽT sutikimas privalo būti gautas iki Projekto patalpinimo į LR IS „Infostatyba“.</w:t>
            </w:r>
          </w:p>
          <w:p w14:paraId="6044D91C" w14:textId="521A98CA" w:rsidR="006701C6" w:rsidRPr="00CC4922" w:rsidRDefault="006701C6" w:rsidP="006701C6">
            <w:pPr>
              <w:widowControl/>
              <w:suppressAutoHyphens w:val="0"/>
              <w:spacing w:after="200"/>
              <w:ind w:left="34"/>
              <w:jc w:val="both"/>
              <w:rPr>
                <w:rFonts w:eastAsia="Times New Roman"/>
              </w:rPr>
            </w:pPr>
            <w:r w:rsidRPr="00CC4922">
              <w:rPr>
                <w:rFonts w:eastAsia="Times New Roman"/>
              </w:rPr>
              <w:lastRenderedPageBreak/>
              <w:t xml:space="preserve">Turi būti gauti kaimyninių sklypų savininkų (naudotojų) sutikimai projektuoti ir statyti </w:t>
            </w:r>
            <w:r w:rsidR="00997479">
              <w:rPr>
                <w:rFonts w:eastAsia="Times New Roman"/>
              </w:rPr>
              <w:t>įrenginius</w:t>
            </w:r>
            <w:r>
              <w:rPr>
                <w:rFonts w:eastAsia="Times New Roman"/>
              </w:rPr>
              <w:t xml:space="preserve">, </w:t>
            </w:r>
            <w:r w:rsidRPr="00CC4922">
              <w:rPr>
                <w:rFonts w:eastAsia="Times New Roman"/>
              </w:rPr>
              <w:t>susisiekimo komunikacijas ir inžinerinius tinklus (jeigu tokie reikalingi).</w:t>
            </w:r>
          </w:p>
          <w:p w14:paraId="4C49E9A1"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Visų kitų reikalingų sutikimų, suderinimų ar pritarimų gavimas, jei tokių būtų, įskaitant bet neapsiribojant dokumentų ir informacijos pateikimu susijusių su prisijungimo sąlygose ir specialiuosiuose reikalavimuose apibrėžtais reikalavimais, derinimo metu derinimo institucijų iškeltais ar įstatyminiuose ir normatyviniuose dokumentuose nustatytais reikalavimais atlikimas (jeigu tai priklauso Projektuotojui atlikti pagal galiojančius Lietuvos Respublikos įstatymus ir normatyvinius dokumentus ar pagal galiojančius įstatyminius ir normatyvinius dokumentus Užsakovas gali juos pavesti atlikti Projektuotojui). </w:t>
            </w:r>
          </w:p>
          <w:p w14:paraId="4A9492E4"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Projektavimo eigoje įgyvendinamų Projekto sprendinių pateikimas ir aptarimas su Užsakovu ne rečiau kaip kas 14 kalendorinių dienų visą sutarties įgyvendinimo laikotarpį. Užsakovui pareikalavus, Projektuotojas turės pateikti Projekto sprendinių išaiškinimus, patikslinimus bei kitą Projekto įgyvendinimui reikalingą informaciją raštu. Projekto (-ų) sprendiniai turi būti ekonomiškai pagrįsti ir racionalūs, Užsakovui  pareikalavus, Projektuotojas turės raštu pateikti projektinių sprendinių parinkimo motyvus ir jų ekonominį pagrindimą, atliktą palyginus skirtingų sprendinių skaičiuojamąją kainą, galimus eksploatavimo kaštus, tvarų išteklių naudojimą ir kt. </w:t>
            </w:r>
          </w:p>
          <w:p w14:paraId="40D400A8" w14:textId="0900845A" w:rsidR="006701C6" w:rsidRPr="00CC4922" w:rsidRDefault="006701C6" w:rsidP="006701C6">
            <w:pPr>
              <w:widowControl/>
              <w:suppressAutoHyphens w:val="0"/>
              <w:spacing w:after="200"/>
              <w:ind w:left="34"/>
              <w:jc w:val="both"/>
              <w:rPr>
                <w:rFonts w:eastAsia="Times New Roman"/>
              </w:rPr>
            </w:pPr>
            <w:r w:rsidRPr="00580759">
              <w:rPr>
                <w:rFonts w:eastAsia="Times New Roman"/>
              </w:rPr>
              <w:t>Projektuotojas privalo pataisyti Projektą pagal ekspertizės (-ių) akte nurodytas privalomas pastabas projektavimo darbų sutartyje nustatytu laiku be papildomo apmokėjimo. Pataisytą Projektą gavus bendrosios projekto ekspertizės aktą su išvada, kad Projektą galima tvirtinti, Projektuotojas teikia Užsakovui tvirtinti.</w:t>
            </w:r>
            <w:r w:rsidRPr="00CC4922">
              <w:rPr>
                <w:rFonts w:eastAsia="Times New Roman"/>
              </w:rPr>
              <w:t xml:space="preserve"> </w:t>
            </w:r>
          </w:p>
          <w:p w14:paraId="2029FFFB" w14:textId="77777777" w:rsidR="006701C6" w:rsidRPr="00CC4922" w:rsidRDefault="006701C6" w:rsidP="006701C6">
            <w:pPr>
              <w:ind w:left="34"/>
              <w:jc w:val="both"/>
            </w:pPr>
            <w:r w:rsidRPr="008432A4">
              <w:rPr>
                <w:rFonts w:eastAsia="Times New Roman"/>
              </w:rPr>
              <w:t>Prieš pasirašant perdavimo – priėmimo aktą</w:t>
            </w:r>
            <w:r w:rsidRPr="00CC4922">
              <w:rPr>
                <w:rFonts w:eastAsia="Times New Roman"/>
              </w:rPr>
              <w:t xml:space="preserve"> už suteiktas paslaugas Projektuotojas turi pateikti suteiktų paslaugų (topografinių tyrimų; projektinių pasiūlymų,  projekto) redaguojamus failus (</w:t>
            </w:r>
            <w:r w:rsidRPr="00CC4922">
              <w:rPr>
                <w:rFonts w:eastAsia="Times New Roman"/>
                <w:bCs/>
              </w:rPr>
              <w:t>DWG, IFC ir kitus</w:t>
            </w:r>
            <w:r w:rsidRPr="00CC4922">
              <w:rPr>
                <w:rFonts w:eastAsia="Times New Roman"/>
              </w:rPr>
              <w:t>).</w:t>
            </w:r>
            <w:r w:rsidRPr="00CC4922">
              <w:t xml:space="preserve"> </w:t>
            </w:r>
          </w:p>
          <w:p w14:paraId="064DF696" w14:textId="77777777" w:rsidR="006701C6" w:rsidRPr="00CC4922" w:rsidRDefault="006701C6" w:rsidP="006701C6">
            <w:pPr>
              <w:ind w:left="34"/>
            </w:pPr>
          </w:p>
          <w:p w14:paraId="77F98705"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Projektuotojas privalo parengti Projektą taip, kad nebūtų prieštaravimų ir neatitikimų skirtingose Projekto dalyse bei Projekto dalių projektiniuose sprendiniuose. Tuo atveju, jei tokie neatitikimai bus nustatyti vykdant viešąjį rangos darbų pirkimo konkursą arba statybos metu, Projektuotojas privalo nedelsiant koreguoti dokumentaciją taip, kad nebūtų pažeisti teisėti Statytojo (Užsakovo) interesai, be papildomo apmokėjimo.</w:t>
            </w:r>
          </w:p>
          <w:p w14:paraId="3ABDC34D"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 xml:space="preserve">Projektinės dokumentacijos klaidų, prieštaravimų, neatitikimų normatyviniams dokumentams, Projekto </w:t>
            </w:r>
            <w:r w:rsidRPr="00CC4922">
              <w:rPr>
                <w:rFonts w:eastAsia="Times New Roman"/>
              </w:rPr>
              <w:lastRenderedPageBreak/>
              <w:t>sprendinių ir sudedamųjų dalių tarpusavio nesuderinamumo ir/ar prieštaravimų, blogų Projekto sprendinių neatlygintinas taisymas viso sutarties galiojimo metu. Užsakovui patyrus nuostolių, Projektuotojas atlygina žalą įstatymų nustatyta tvarka, net ir tuo atveju, jeigu Užsakovas priėmė Projektą ir pritarė projektiniams sprendiniams.</w:t>
            </w:r>
          </w:p>
          <w:p w14:paraId="1CFA3DD0"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Viso sutarties galiojimo metu (iki statinio statybos užbaigimo dokumento surašymo datos) Užsakovui užsakius pakartotinę Projekto ekspertizę (bendrąją, dalinę, specialiąją), Projektuotojas privalo pataisyti Projektą pagal derinančių asmenų pastabas be papildomo apmokėjimo, net ir tuo atveju, jeigu Užsakovas priėmė Projektą ir pritarė projektiniams sprendiniams.</w:t>
            </w:r>
          </w:p>
          <w:p w14:paraId="47220A10"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Užsakovui paprašius, Projektuotojas privalo atsakyti į rangos darbų viešojo pirkimo konkurso metu pateiktus klausimus susijusius su Projekto sprendiniais. Projektuotojas įsipareigoja ne vėliau kaip per 2 (dvi) darbo dienas raštu atsakyti Užsakovo elektroninėmis priemonėmis pateiktus užklausimus.</w:t>
            </w:r>
          </w:p>
          <w:p w14:paraId="7FE8D5CF" w14:textId="77777777" w:rsidR="006701C6" w:rsidRPr="00CC4922" w:rsidRDefault="006701C6" w:rsidP="006701C6">
            <w:pPr>
              <w:widowControl/>
              <w:suppressAutoHyphens w:val="0"/>
              <w:spacing w:after="200"/>
              <w:ind w:left="34"/>
              <w:jc w:val="both"/>
              <w:rPr>
                <w:rFonts w:eastAsia="Times New Roman"/>
              </w:rPr>
            </w:pPr>
            <w:r w:rsidRPr="00CC4922">
              <w:rPr>
                <w:rFonts w:eastAsia="Times New Roman"/>
              </w:rPr>
              <w:t>Projektuotojas privalo Projektą tikslinti/taisyti jo klaidas ir neatitikimus iki statybos darbų pradžios ir statybos rangos metu, įskaitant visus reikalingus Projekto sprendinius pagrindžiančius skaičiavimus (energetinio naudingumo klasės, konstrukcijų, inžinerinių sistemų ir kitų sudedamųjų Projekto dalių sprendinius pagrindžiantys skaičiavimai). Užsakovui pareikalavus Projektuotojas privalo pateikti konkrečius skaičiavimus, kurių rezultatai yra Projekto sudedamųjų dalių aiškinamuosiuose raštuose arba brėžiniuose. Darbai atliekami Projektuotojo lėšomis,  net ir tuo atveju, jeigu Užsakovas priėmė Projektą ir pritarė projektiniams sprendiniams.</w:t>
            </w:r>
          </w:p>
          <w:p w14:paraId="72455252" w14:textId="225F69C7" w:rsidR="006701C6" w:rsidRDefault="006701C6" w:rsidP="006701C6">
            <w:pPr>
              <w:widowControl/>
              <w:suppressAutoHyphens w:val="0"/>
              <w:spacing w:after="200"/>
              <w:ind w:left="34"/>
              <w:jc w:val="both"/>
              <w:rPr>
                <w:rFonts w:eastAsia="Times New Roman"/>
              </w:rPr>
            </w:pPr>
            <w:r w:rsidRPr="00CC4922">
              <w:rPr>
                <w:rFonts w:eastAsia="Times New Roman"/>
              </w:rPr>
              <w:t>Visi kiti darbai, tyrimai ir vertinimai, kurie gali būti pagrįstai laikomi būtinais statinio, inžinerinių sistemų, inžinerinių tinklų projektinių sprendinių, Projekto parengimui, statybą leidžiančių dokumentų gavimui turi būti atlikti nepriklausomai nuo to ar jie apibūdinami šiame dokumente, ar ne Projektuotojo lėšomis net ir tuo atveju, jeigu Užsakovas priėmė Projektą ir pritarė projektiniams sprendiniams.</w:t>
            </w:r>
          </w:p>
        </w:tc>
      </w:tr>
      <w:tr w:rsidR="00A81A7F" w:rsidRPr="00864CB5" w14:paraId="59E25E8B"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7DFD3155" w14:textId="0F584A2D" w:rsidR="00A81A7F" w:rsidRDefault="00A81A7F" w:rsidP="00297C5A">
            <w:pPr>
              <w:jc w:val="both"/>
            </w:pPr>
            <w:r>
              <w:lastRenderedPageBreak/>
              <w:t>1</w:t>
            </w:r>
            <w:r w:rsidR="003D3553">
              <w:t>5</w:t>
            </w:r>
            <w:r>
              <w:t>.</w:t>
            </w:r>
          </w:p>
        </w:tc>
        <w:tc>
          <w:tcPr>
            <w:tcW w:w="2711" w:type="dxa"/>
            <w:tcBorders>
              <w:top w:val="single" w:sz="4" w:space="0" w:color="auto"/>
              <w:left w:val="single" w:sz="4" w:space="0" w:color="auto"/>
              <w:bottom w:val="single" w:sz="4" w:space="0" w:color="auto"/>
              <w:right w:val="single" w:sz="4" w:space="0" w:color="auto"/>
            </w:tcBorders>
          </w:tcPr>
          <w:p w14:paraId="02C94792" w14:textId="77777777" w:rsidR="00A81A7F" w:rsidRPr="00CC4922" w:rsidRDefault="00A81A7F" w:rsidP="00A81A7F">
            <w:pPr>
              <w:rPr>
                <w:rFonts w:eastAsia="Times New Roman"/>
                <w:b/>
              </w:rPr>
            </w:pPr>
            <w:r w:rsidRPr="00580759">
              <w:rPr>
                <w:rFonts w:eastAsia="Times New Roman"/>
                <w:b/>
              </w:rPr>
              <w:t>Projektavimo darbų apimtis</w:t>
            </w:r>
            <w:r w:rsidRPr="00580759">
              <w:rPr>
                <w:rFonts w:eastAsia="Times New Roman"/>
              </w:rPr>
              <w:t xml:space="preserve">, </w:t>
            </w:r>
            <w:r w:rsidRPr="00580759">
              <w:rPr>
                <w:rFonts w:eastAsia="Times New Roman"/>
                <w:b/>
              </w:rPr>
              <w:t>rengiami Projekto sudedamųjų dalių sprendinių dokumentai:</w:t>
            </w:r>
          </w:p>
          <w:p w14:paraId="755A94CB" w14:textId="77777777" w:rsidR="00A81A7F" w:rsidRPr="00A81A7F" w:rsidRDefault="00A81A7F" w:rsidP="00297C5A">
            <w:pPr>
              <w:jc w:val="both"/>
              <w:rPr>
                <w:rFonts w:eastAsia="Times New Roman"/>
                <w:b/>
                <w:highlight w:val="yellow"/>
              </w:rPr>
            </w:pPr>
          </w:p>
        </w:tc>
        <w:tc>
          <w:tcPr>
            <w:tcW w:w="6095" w:type="dxa"/>
            <w:tcBorders>
              <w:top w:val="single" w:sz="4" w:space="0" w:color="auto"/>
              <w:left w:val="single" w:sz="4" w:space="0" w:color="auto"/>
              <w:bottom w:val="single" w:sz="4" w:space="0" w:color="auto"/>
              <w:right w:val="single" w:sz="4" w:space="0" w:color="auto"/>
            </w:tcBorders>
          </w:tcPr>
          <w:p w14:paraId="28CD3EF5" w14:textId="77777777" w:rsidR="00A81A7F" w:rsidRDefault="00A81A7F" w:rsidP="00A81A7F">
            <w:pPr>
              <w:ind w:left="34"/>
              <w:jc w:val="both"/>
              <w:rPr>
                <w:rFonts w:eastAsia="Times New Roman"/>
              </w:rPr>
            </w:pPr>
            <w:r w:rsidRPr="00CC4922">
              <w:rPr>
                <w:rFonts w:eastAsia="Times New Roman"/>
              </w:rPr>
              <w:t>Turi būti suprojektuoti ir pateikti šie projekto sprendiniai:</w:t>
            </w:r>
          </w:p>
          <w:p w14:paraId="19A9E424" w14:textId="379C23E0"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pėsčiųjų tak</w:t>
            </w:r>
            <w:r w:rsidR="008D545E">
              <w:rPr>
                <w:rFonts w:ascii="Times New Roman" w:hAnsi="Times New Roman" w:cs="Times New Roman"/>
                <w:sz w:val="24"/>
                <w:szCs w:val="24"/>
                <w:lang w:eastAsia="lt-LT"/>
              </w:rPr>
              <w:t>ai</w:t>
            </w:r>
            <w:r w:rsidRPr="005E72FD">
              <w:rPr>
                <w:rFonts w:ascii="Times New Roman" w:hAnsi="Times New Roman" w:cs="Times New Roman"/>
                <w:sz w:val="24"/>
                <w:szCs w:val="24"/>
                <w:lang w:eastAsia="lt-LT"/>
              </w:rPr>
              <w:t>;</w:t>
            </w:r>
          </w:p>
          <w:p w14:paraId="25A1FEC3" w14:textId="08016EDB"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sporto</w:t>
            </w:r>
            <w:r w:rsidR="008D545E">
              <w:rPr>
                <w:rFonts w:ascii="Times New Roman" w:hAnsi="Times New Roman" w:cs="Times New Roman"/>
                <w:sz w:val="24"/>
                <w:szCs w:val="24"/>
                <w:lang w:eastAsia="lt-LT"/>
              </w:rPr>
              <w:t>/padelio</w:t>
            </w:r>
            <w:r w:rsidRPr="005E72FD">
              <w:rPr>
                <w:rFonts w:ascii="Times New Roman" w:hAnsi="Times New Roman" w:cs="Times New Roman"/>
                <w:sz w:val="24"/>
                <w:szCs w:val="24"/>
                <w:lang w:eastAsia="lt-LT"/>
              </w:rPr>
              <w:t xml:space="preserve"> aikštel</w:t>
            </w:r>
            <w:r w:rsidR="008D545E">
              <w:rPr>
                <w:rFonts w:ascii="Times New Roman" w:hAnsi="Times New Roman" w:cs="Times New Roman"/>
                <w:sz w:val="24"/>
                <w:szCs w:val="24"/>
                <w:lang w:eastAsia="lt-LT"/>
              </w:rPr>
              <w:t>ė</w:t>
            </w:r>
            <w:r w:rsidRPr="005E72FD">
              <w:rPr>
                <w:rFonts w:ascii="Times New Roman" w:hAnsi="Times New Roman" w:cs="Times New Roman"/>
                <w:sz w:val="24"/>
                <w:szCs w:val="24"/>
                <w:lang w:eastAsia="lt-LT"/>
              </w:rPr>
              <w:t xml:space="preserve"> (jei yra galimybė);</w:t>
            </w:r>
          </w:p>
          <w:p w14:paraId="52B755D5" w14:textId="26153529" w:rsidR="00A81A7F"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vaikų žaidimo aikštel</w:t>
            </w:r>
            <w:r w:rsidR="008D545E">
              <w:rPr>
                <w:rFonts w:ascii="Times New Roman" w:hAnsi="Times New Roman" w:cs="Times New Roman"/>
                <w:sz w:val="24"/>
                <w:szCs w:val="24"/>
                <w:lang w:eastAsia="lt-LT"/>
              </w:rPr>
              <w:t>ė</w:t>
            </w:r>
            <w:r w:rsidRPr="005E72FD">
              <w:rPr>
                <w:rFonts w:ascii="Times New Roman" w:hAnsi="Times New Roman" w:cs="Times New Roman"/>
                <w:sz w:val="24"/>
                <w:szCs w:val="24"/>
                <w:lang w:eastAsia="lt-LT"/>
              </w:rPr>
              <w:t xml:space="preserve"> su įrenginiais (jei yra galimybė); </w:t>
            </w:r>
          </w:p>
          <w:p w14:paraId="5E64A1CC" w14:textId="77777777"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treniruoklių aikštynas (pagal poreikį);</w:t>
            </w:r>
          </w:p>
          <w:p w14:paraId="559FEBA5" w14:textId="77777777"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t xml:space="preserve">pavėsinę (pagal poreikį); </w:t>
            </w:r>
          </w:p>
          <w:p w14:paraId="731FFF4A" w14:textId="75B6717B" w:rsidR="00A81A7F" w:rsidRPr="005E72FD" w:rsidRDefault="00A81A7F" w:rsidP="00A81A7F">
            <w:pPr>
              <w:pStyle w:val="Sraopastraipa"/>
              <w:numPr>
                <w:ilvl w:val="0"/>
                <w:numId w:val="7"/>
              </w:numPr>
              <w:spacing w:after="0" w:line="240" w:lineRule="auto"/>
              <w:jc w:val="both"/>
              <w:rPr>
                <w:rFonts w:ascii="Times New Roman" w:hAnsi="Times New Roman" w:cs="Times New Roman"/>
                <w:sz w:val="24"/>
                <w:szCs w:val="24"/>
                <w:lang w:eastAsia="lt-LT"/>
              </w:rPr>
            </w:pPr>
            <w:r w:rsidRPr="005E72FD">
              <w:rPr>
                <w:rFonts w:ascii="Times New Roman" w:hAnsi="Times New Roman" w:cs="Times New Roman"/>
                <w:sz w:val="24"/>
                <w:szCs w:val="24"/>
                <w:lang w:eastAsia="lt-LT"/>
              </w:rPr>
              <w:lastRenderedPageBreak/>
              <w:t>mažosios architektūros elementus – suoliuk</w:t>
            </w:r>
            <w:r w:rsidR="008D545E">
              <w:rPr>
                <w:rFonts w:ascii="Times New Roman" w:hAnsi="Times New Roman" w:cs="Times New Roman"/>
                <w:sz w:val="24"/>
                <w:szCs w:val="24"/>
                <w:lang w:eastAsia="lt-LT"/>
              </w:rPr>
              <w:t>ai</w:t>
            </w:r>
            <w:r w:rsidRPr="005E72FD">
              <w:rPr>
                <w:rFonts w:ascii="Times New Roman" w:hAnsi="Times New Roman" w:cs="Times New Roman"/>
                <w:sz w:val="24"/>
                <w:szCs w:val="24"/>
                <w:lang w:eastAsia="lt-LT"/>
              </w:rPr>
              <w:t>, šiukšliadėž</w:t>
            </w:r>
            <w:r w:rsidR="008D545E">
              <w:rPr>
                <w:rFonts w:ascii="Times New Roman" w:hAnsi="Times New Roman" w:cs="Times New Roman"/>
                <w:sz w:val="24"/>
                <w:szCs w:val="24"/>
                <w:lang w:eastAsia="lt-LT"/>
              </w:rPr>
              <w:t>ė</w:t>
            </w:r>
            <w:r w:rsidRPr="005E72FD">
              <w:rPr>
                <w:rFonts w:ascii="Times New Roman" w:hAnsi="Times New Roman" w:cs="Times New Roman"/>
                <w:sz w:val="24"/>
                <w:szCs w:val="24"/>
                <w:lang w:eastAsia="lt-LT"/>
              </w:rPr>
              <w:t xml:space="preserve">s ir pan.; </w:t>
            </w:r>
          </w:p>
          <w:p w14:paraId="2D91BEBB" w14:textId="0686F6E8" w:rsidR="00A81A7F"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liepteli</w:t>
            </w:r>
            <w:r w:rsidR="008D545E">
              <w:rPr>
                <w:rFonts w:ascii="Times New Roman" w:hAnsi="Times New Roman" w:cs="Times New Roman"/>
                <w:sz w:val="24"/>
                <w:szCs w:val="24"/>
                <w:lang w:eastAsia="lt-LT"/>
              </w:rPr>
              <w:t>s</w:t>
            </w:r>
            <w:r w:rsidRPr="005E72FD">
              <w:rPr>
                <w:rFonts w:ascii="Times New Roman" w:hAnsi="Times New Roman" w:cs="Times New Roman"/>
                <w:sz w:val="24"/>
                <w:szCs w:val="24"/>
                <w:lang w:eastAsia="lt-LT"/>
              </w:rPr>
              <w:t xml:space="preserve"> (tiltelius);</w:t>
            </w:r>
          </w:p>
          <w:p w14:paraId="545F6861" w14:textId="62861FD0" w:rsidR="008D545E" w:rsidRPr="005E72FD" w:rsidRDefault="008D545E"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tiltelis per upelį;</w:t>
            </w:r>
          </w:p>
          <w:p w14:paraId="4B4EE7B8" w14:textId="53E395E2" w:rsidR="00A81A7F" w:rsidRPr="005E72FD"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fontan</w:t>
            </w:r>
            <w:r w:rsidR="008D545E">
              <w:rPr>
                <w:rFonts w:ascii="Times New Roman" w:hAnsi="Times New Roman" w:cs="Times New Roman"/>
                <w:sz w:val="24"/>
                <w:szCs w:val="24"/>
                <w:lang w:eastAsia="lt-LT"/>
              </w:rPr>
              <w:t>as</w:t>
            </w:r>
            <w:r w:rsidRPr="005E72FD">
              <w:rPr>
                <w:rFonts w:ascii="Times New Roman" w:hAnsi="Times New Roman" w:cs="Times New Roman"/>
                <w:sz w:val="24"/>
                <w:szCs w:val="24"/>
                <w:lang w:eastAsia="lt-LT"/>
              </w:rPr>
              <w:t xml:space="preserve"> (pagal poreikį);</w:t>
            </w:r>
          </w:p>
          <w:p w14:paraId="2D1C6B3E" w14:textId="3BF613AF" w:rsidR="00A81A7F" w:rsidRPr="005E72FD"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apšvietim</w:t>
            </w:r>
            <w:r w:rsidR="008D545E">
              <w:rPr>
                <w:rFonts w:ascii="Times New Roman" w:hAnsi="Times New Roman" w:cs="Times New Roman"/>
                <w:sz w:val="24"/>
                <w:szCs w:val="24"/>
                <w:lang w:eastAsia="lt-LT"/>
              </w:rPr>
              <w:t>as</w:t>
            </w:r>
            <w:r w:rsidRPr="005E72FD">
              <w:rPr>
                <w:rFonts w:ascii="Times New Roman" w:hAnsi="Times New Roman" w:cs="Times New Roman"/>
                <w:sz w:val="24"/>
                <w:szCs w:val="24"/>
                <w:lang w:eastAsia="lt-LT"/>
              </w:rPr>
              <w:t xml:space="preserve">; </w:t>
            </w:r>
          </w:p>
          <w:p w14:paraId="364AE47E" w14:textId="5D1891BC" w:rsidR="00A81A7F" w:rsidRDefault="00A81A7F"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sidRPr="005E72FD">
              <w:rPr>
                <w:rFonts w:ascii="Times New Roman" w:hAnsi="Times New Roman" w:cs="Times New Roman"/>
                <w:sz w:val="24"/>
                <w:szCs w:val="24"/>
                <w:lang w:eastAsia="lt-LT"/>
              </w:rPr>
              <w:t>automobilių stovėjimo aikštelė</w:t>
            </w:r>
            <w:r w:rsidR="008D545E">
              <w:rPr>
                <w:rFonts w:ascii="Times New Roman" w:hAnsi="Times New Roman" w:cs="Times New Roman"/>
                <w:sz w:val="24"/>
                <w:szCs w:val="24"/>
                <w:lang w:eastAsia="lt-LT"/>
              </w:rPr>
              <w:t>;</w:t>
            </w:r>
          </w:p>
          <w:p w14:paraId="7B6A94E1" w14:textId="03143F5F" w:rsidR="008D545E" w:rsidRDefault="008D545E"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apie 60 m. gatvės kapitalinis remontas;</w:t>
            </w:r>
          </w:p>
          <w:p w14:paraId="51D57CF8" w14:textId="4290CE2D" w:rsidR="008D545E" w:rsidRPr="005E72FD" w:rsidRDefault="008D545E" w:rsidP="00A81A7F">
            <w:pPr>
              <w:pStyle w:val="Sraopastraipa"/>
              <w:numPr>
                <w:ilvl w:val="0"/>
                <w:numId w:val="7"/>
              </w:numPr>
              <w:spacing w:after="0" w:line="240" w:lineRule="auto"/>
              <w:jc w:val="both"/>
              <w:rPr>
                <w:rFonts w:ascii="Times New Roman" w:hAnsi="Times New Roman" w:cs="Times New Roman"/>
                <w:noProof w:val="0"/>
                <w:sz w:val="24"/>
                <w:szCs w:val="24"/>
                <w:lang w:eastAsia="lt-LT"/>
              </w:rPr>
            </w:pPr>
            <w:r>
              <w:rPr>
                <w:rFonts w:ascii="Times New Roman" w:hAnsi="Times New Roman" w:cs="Times New Roman"/>
                <w:sz w:val="24"/>
                <w:szCs w:val="24"/>
                <w:lang w:eastAsia="lt-LT"/>
              </w:rPr>
              <w:t>Kvėdarnos tvenkinio išvalymas</w:t>
            </w:r>
            <w:r w:rsidR="00FF0C6F">
              <w:rPr>
                <w:rFonts w:ascii="Times New Roman" w:hAnsi="Times New Roman" w:cs="Times New Roman"/>
                <w:sz w:val="24"/>
                <w:szCs w:val="24"/>
                <w:lang w:eastAsia="lt-LT"/>
              </w:rPr>
              <w:t xml:space="preserve"> (pagal poreikį).</w:t>
            </w:r>
          </w:p>
          <w:p w14:paraId="08560942" w14:textId="77777777" w:rsidR="00A81A7F" w:rsidRDefault="00A81A7F" w:rsidP="00A81A7F">
            <w:pPr>
              <w:widowControl/>
              <w:suppressAutoHyphens w:val="0"/>
              <w:spacing w:after="200"/>
              <w:ind w:left="34"/>
              <w:jc w:val="both"/>
              <w:rPr>
                <w:lang w:eastAsia="lt-LT"/>
              </w:rPr>
            </w:pPr>
            <w:r w:rsidRPr="005E72FD">
              <w:rPr>
                <w:lang w:eastAsia="lt-LT"/>
              </w:rPr>
              <w:t>sprendimai dėl statinių sudėties bus priimama pagal pateiktus projektinius pasiūlymus. Projektiniams pasiūlymams pateikti yra sąlyga tokia, kad Gamtos objektas turi būti pritaikytas lankymui, sukurta viešoji infrastruktūra.</w:t>
            </w:r>
          </w:p>
          <w:p w14:paraId="4F06CDA7" w14:textId="419F7CEC" w:rsidR="00EA0275" w:rsidRPr="00EA0275" w:rsidRDefault="00580759" w:rsidP="00EA0275">
            <w:pPr>
              <w:jc w:val="both"/>
            </w:pPr>
            <w:r>
              <w:rPr>
                <w:lang w:eastAsia="lt-LT"/>
              </w:rPr>
              <w:t xml:space="preserve">Sprendiniai turi atitikti </w:t>
            </w:r>
            <w:r w:rsidR="00EA0275" w:rsidRPr="00EA0275">
              <w:t>REGIONINĖS PAŽANGOS PRIEMONĖS 01-004-07-01-01 (RE) „PASKATINTI REGIONŲ, FUNKCINIŲ ZONŲ, SAVIVALDYBIŲ IR MIESTŲ EKONOMINĮ AUGIMĄ PASITELKIANT JŲ TURIMUS IŠTEKLIUS“  FINANSAVIMO GAIRĖS reikalavimus</w:t>
            </w:r>
            <w:r w:rsidR="00EA0275">
              <w:t>.</w:t>
            </w:r>
          </w:p>
          <w:p w14:paraId="2F0B26F5" w14:textId="530C5C81" w:rsidR="00580759" w:rsidRPr="00CC4922" w:rsidRDefault="00580759" w:rsidP="00A81A7F">
            <w:pPr>
              <w:widowControl/>
              <w:suppressAutoHyphens w:val="0"/>
              <w:spacing w:after="200"/>
              <w:ind w:left="34"/>
              <w:jc w:val="both"/>
              <w:rPr>
                <w:rFonts w:eastAsia="Times New Roman"/>
              </w:rPr>
            </w:pPr>
          </w:p>
        </w:tc>
      </w:tr>
      <w:tr w:rsidR="003A1BF9" w:rsidRPr="00864CB5" w14:paraId="018B932B" w14:textId="77777777" w:rsidTr="00297C5A">
        <w:trPr>
          <w:trHeight w:val="1614"/>
        </w:trPr>
        <w:tc>
          <w:tcPr>
            <w:tcW w:w="828" w:type="dxa"/>
            <w:tcBorders>
              <w:top w:val="single" w:sz="4" w:space="0" w:color="auto"/>
              <w:left w:val="single" w:sz="4" w:space="0" w:color="auto"/>
              <w:bottom w:val="single" w:sz="4" w:space="0" w:color="auto"/>
              <w:right w:val="single" w:sz="4" w:space="0" w:color="auto"/>
            </w:tcBorders>
          </w:tcPr>
          <w:p w14:paraId="41DF5BD2" w14:textId="48AE0C84" w:rsidR="003A1BF9" w:rsidRDefault="003A1BF9" w:rsidP="00297C5A">
            <w:pPr>
              <w:jc w:val="both"/>
            </w:pPr>
            <w:r>
              <w:lastRenderedPageBreak/>
              <w:t>1</w:t>
            </w:r>
            <w:r w:rsidR="003D3553">
              <w:t>6</w:t>
            </w:r>
            <w:r>
              <w:t>.</w:t>
            </w:r>
          </w:p>
        </w:tc>
        <w:tc>
          <w:tcPr>
            <w:tcW w:w="2711" w:type="dxa"/>
            <w:tcBorders>
              <w:top w:val="single" w:sz="4" w:space="0" w:color="auto"/>
              <w:left w:val="single" w:sz="4" w:space="0" w:color="auto"/>
              <w:bottom w:val="single" w:sz="4" w:space="0" w:color="auto"/>
              <w:right w:val="single" w:sz="4" w:space="0" w:color="auto"/>
            </w:tcBorders>
          </w:tcPr>
          <w:p w14:paraId="56240E9E" w14:textId="77777777" w:rsidR="003A1BF9" w:rsidRPr="00CC4922" w:rsidRDefault="003A1BF9" w:rsidP="003A1BF9">
            <w:r w:rsidRPr="00213D50">
              <w:rPr>
                <w:rFonts w:eastAsia="Times New Roman"/>
                <w:b/>
              </w:rPr>
              <w:t>Projektavimo paslaugų trukmė darbo dienomis:</w:t>
            </w:r>
          </w:p>
          <w:p w14:paraId="30D267B9" w14:textId="77777777" w:rsidR="003A1BF9" w:rsidRPr="003A1BF9" w:rsidRDefault="003A1BF9" w:rsidP="00A81A7F">
            <w:pPr>
              <w:rPr>
                <w:rFonts w:eastAsia="Times New Roman"/>
                <w:b/>
                <w:highlight w:val="yellow"/>
              </w:rPr>
            </w:pPr>
          </w:p>
        </w:tc>
        <w:tc>
          <w:tcPr>
            <w:tcW w:w="6095" w:type="dxa"/>
            <w:tcBorders>
              <w:top w:val="single" w:sz="4" w:space="0" w:color="auto"/>
              <w:left w:val="single" w:sz="4" w:space="0" w:color="auto"/>
              <w:bottom w:val="single" w:sz="4" w:space="0" w:color="auto"/>
              <w:right w:val="single" w:sz="4" w:space="0" w:color="auto"/>
            </w:tcBorders>
          </w:tcPr>
          <w:p w14:paraId="3F467390" w14:textId="0CCC29EA" w:rsidR="003A1BF9" w:rsidRDefault="003A1BF9" w:rsidP="00A81A7F">
            <w:pPr>
              <w:ind w:left="34"/>
              <w:jc w:val="both"/>
              <w:rPr>
                <w:rFonts w:eastAsia="Times New Roman"/>
              </w:rPr>
            </w:pPr>
            <w:r w:rsidRPr="00CC4922">
              <w:rPr>
                <w:rFonts w:eastAsia="Times New Roman"/>
              </w:rPr>
              <w:t>Detalus Projekto parengimo darbų grafikas pateikiamas derinti su Užsakovui ne vėliau k</w:t>
            </w:r>
            <w:r w:rsidRPr="00CC4922">
              <w:rPr>
                <w:rFonts w:eastAsia="Times New Roman"/>
                <w:shd w:val="clear" w:color="auto" w:fill="FFFFFF"/>
              </w:rPr>
              <w:t xml:space="preserve">aip per </w:t>
            </w:r>
            <w:r w:rsidRPr="00CC4922">
              <w:rPr>
                <w:rFonts w:eastAsia="Times New Roman"/>
                <w:b/>
                <w:shd w:val="clear" w:color="auto" w:fill="FFFFFF"/>
              </w:rPr>
              <w:t>5 (penkias)</w:t>
            </w:r>
            <w:r w:rsidRPr="00CC4922">
              <w:rPr>
                <w:rFonts w:eastAsia="Times New Roman"/>
                <w:shd w:val="clear" w:color="auto" w:fill="FFFFFF"/>
              </w:rPr>
              <w:t xml:space="preserve"> </w:t>
            </w:r>
            <w:r w:rsidRPr="00CC4922">
              <w:rPr>
                <w:rFonts w:eastAsia="Times New Roman"/>
                <w:b/>
                <w:shd w:val="clear" w:color="auto" w:fill="FFFFFF"/>
              </w:rPr>
              <w:t>darbo</w:t>
            </w:r>
            <w:r w:rsidRPr="00CC4922">
              <w:rPr>
                <w:rFonts w:eastAsia="Times New Roman"/>
                <w:shd w:val="clear" w:color="auto" w:fill="FFFFFF"/>
              </w:rPr>
              <w:t xml:space="preserve"> dienas nuo Sut</w:t>
            </w:r>
            <w:r w:rsidRPr="00CC4922">
              <w:rPr>
                <w:rFonts w:eastAsia="Times New Roman"/>
              </w:rPr>
              <w:t>arties įsigaliojimo dienos. Kartu su projektavimo darbų grafiku Projektuotojas pateikia visų Projekto rengime dalyvaujančių projektuotojų sąrašą, jų kontaktinę informaciją ir atsakomybių aprašymą.</w:t>
            </w:r>
          </w:p>
          <w:p w14:paraId="12E1F548" w14:textId="77777777" w:rsidR="003A1BF9" w:rsidRPr="003A1BF9" w:rsidRDefault="003A1BF9" w:rsidP="003A1BF9">
            <w:pPr>
              <w:rPr>
                <w:rFonts w:eastAsia="Times New Roman"/>
              </w:rPr>
            </w:pPr>
          </w:p>
        </w:tc>
      </w:tr>
      <w:tr w:rsidR="00FF282E" w:rsidRPr="00864CB5" w14:paraId="0137490F" w14:textId="77777777" w:rsidTr="0003566A">
        <w:trPr>
          <w:trHeight w:val="705"/>
        </w:trPr>
        <w:tc>
          <w:tcPr>
            <w:tcW w:w="828" w:type="dxa"/>
            <w:tcBorders>
              <w:top w:val="single" w:sz="4" w:space="0" w:color="auto"/>
              <w:left w:val="single" w:sz="4" w:space="0" w:color="auto"/>
              <w:bottom w:val="single" w:sz="4" w:space="0" w:color="auto"/>
              <w:right w:val="single" w:sz="4" w:space="0" w:color="auto"/>
            </w:tcBorders>
          </w:tcPr>
          <w:p w14:paraId="09311C52" w14:textId="77777777" w:rsidR="00FF282E" w:rsidRDefault="00FF282E" w:rsidP="00297C5A">
            <w:pPr>
              <w:jc w:val="both"/>
            </w:pPr>
          </w:p>
        </w:tc>
        <w:tc>
          <w:tcPr>
            <w:tcW w:w="8806" w:type="dxa"/>
            <w:gridSpan w:val="2"/>
            <w:tcBorders>
              <w:top w:val="single" w:sz="4" w:space="0" w:color="auto"/>
              <w:left w:val="single" w:sz="4" w:space="0" w:color="auto"/>
              <w:bottom w:val="single" w:sz="4" w:space="0" w:color="auto"/>
              <w:right w:val="single" w:sz="4" w:space="0" w:color="auto"/>
            </w:tcBorders>
          </w:tcPr>
          <w:p w14:paraId="03EB9EC9" w14:textId="50B14991" w:rsidR="00FF282E" w:rsidRPr="00FF282E" w:rsidRDefault="00FF282E" w:rsidP="00FF282E">
            <w:pPr>
              <w:ind w:left="34"/>
              <w:jc w:val="center"/>
              <w:rPr>
                <w:rFonts w:eastAsia="Times New Roman"/>
                <w:b/>
                <w:bCs/>
              </w:rPr>
            </w:pPr>
            <w:r w:rsidRPr="00FF282E">
              <w:rPr>
                <w:rFonts w:eastAsia="Times New Roman"/>
                <w:b/>
                <w:bCs/>
              </w:rPr>
              <w:t>III. Reikalavimai projektavimo paslaugoms</w:t>
            </w:r>
          </w:p>
        </w:tc>
      </w:tr>
      <w:tr w:rsidR="001F2317" w:rsidRPr="00864CB5" w14:paraId="67F50496" w14:textId="77777777" w:rsidTr="00297C5A">
        <w:tc>
          <w:tcPr>
            <w:tcW w:w="828" w:type="dxa"/>
            <w:tcBorders>
              <w:top w:val="single" w:sz="4" w:space="0" w:color="auto"/>
              <w:left w:val="single" w:sz="4" w:space="0" w:color="auto"/>
              <w:bottom w:val="single" w:sz="4" w:space="0" w:color="auto"/>
              <w:right w:val="single" w:sz="4" w:space="0" w:color="auto"/>
            </w:tcBorders>
            <w:hideMark/>
          </w:tcPr>
          <w:p w14:paraId="1D064195" w14:textId="53EA69D6" w:rsidR="001F2317" w:rsidRPr="00864CB5" w:rsidRDefault="000F18C5" w:rsidP="00297C5A">
            <w:pPr>
              <w:jc w:val="both"/>
            </w:pPr>
            <w:r w:rsidRPr="00864CB5">
              <w:t>1</w:t>
            </w:r>
            <w:r w:rsidR="003D3553">
              <w:t>7</w:t>
            </w:r>
            <w:r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140EA150" w14:textId="10177E4D" w:rsidR="001F2317" w:rsidRPr="00864CB5" w:rsidRDefault="00160FAA" w:rsidP="00297C5A">
            <w:pPr>
              <w:rPr>
                <w:b/>
                <w:bCs/>
              </w:rPr>
            </w:pPr>
            <w:r w:rsidRPr="00213D50">
              <w:rPr>
                <w:rFonts w:eastAsia="Times New Roman"/>
                <w:b/>
              </w:rPr>
              <w:t>Reikalavimai projektavimo paslaugoms:</w:t>
            </w:r>
          </w:p>
        </w:tc>
        <w:tc>
          <w:tcPr>
            <w:tcW w:w="6095" w:type="dxa"/>
            <w:tcBorders>
              <w:top w:val="single" w:sz="4" w:space="0" w:color="auto"/>
              <w:left w:val="single" w:sz="4" w:space="0" w:color="auto"/>
              <w:bottom w:val="single" w:sz="4" w:space="0" w:color="auto"/>
              <w:right w:val="single" w:sz="4" w:space="0" w:color="auto"/>
            </w:tcBorders>
            <w:hideMark/>
          </w:tcPr>
          <w:p w14:paraId="52E9B3F9" w14:textId="77777777" w:rsidR="00160FAA" w:rsidRPr="00CC4922" w:rsidRDefault="00160FAA" w:rsidP="00160FAA">
            <w:pPr>
              <w:jc w:val="both"/>
            </w:pPr>
            <w:r w:rsidRPr="00CC4922">
              <w:rPr>
                <w:rFonts w:eastAsia="Times New Roman"/>
              </w:rPr>
              <w:t>Projekto rengimo dokumentams taikomi visi teisės aktai, normatyviniai statybos techniniai dokumentai bei normatyviniai statinio saugos ir paskirties dokumentai.</w:t>
            </w:r>
            <w:r w:rsidRPr="00CC4922">
              <w:rPr>
                <w:rFonts w:eastAsia="Times New Roman"/>
                <w:b/>
              </w:rPr>
              <w:t xml:space="preserve"> </w:t>
            </w:r>
          </w:p>
          <w:p w14:paraId="6AAA3318" w14:textId="77777777" w:rsidR="00160FAA" w:rsidRPr="00CC4922" w:rsidRDefault="00160FAA" w:rsidP="00160FAA">
            <w:pPr>
              <w:jc w:val="both"/>
            </w:pPr>
            <w:r w:rsidRPr="00CC4922">
              <w:rPr>
                <w:rFonts w:eastAsia="Times New Roman"/>
              </w:rPr>
              <w:t>Projektas rengiamas vadovaujantis:</w:t>
            </w:r>
          </w:p>
          <w:p w14:paraId="56284AEC"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Projektas turi būti rengiamas naudojant licencijuotą projektavimo programinę įrangą.</w:t>
            </w:r>
          </w:p>
          <w:p w14:paraId="62CF16F3"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Projekte naudojamų teisės aktų, normatyvinių statybos techninių dokumentų ir kt. dokumentų aktualumas pagal statybos įstatymo 24 straipsnio 24 punktą.</w:t>
            </w:r>
          </w:p>
          <w:p w14:paraId="3DB0529A" w14:textId="7721B283"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Rengiant Projektą vadovautis šia projektavimo užduotimi</w:t>
            </w:r>
            <w:r w:rsidR="004F248F">
              <w:rPr>
                <w:rFonts w:eastAsia="Times New Roman"/>
              </w:rPr>
              <w:t xml:space="preserve"> ir naujausiais</w:t>
            </w:r>
            <w:r w:rsidRPr="00CC4922">
              <w:rPr>
                <w:rFonts w:eastAsia="Times New Roman"/>
              </w:rPr>
              <w:t xml:space="preserve">  Statybos įstatymo </w:t>
            </w:r>
            <w:r w:rsidR="004F248F">
              <w:rPr>
                <w:rFonts w:eastAsia="Times New Roman"/>
              </w:rPr>
              <w:t xml:space="preserve">teisės aktais. </w:t>
            </w:r>
            <w:r w:rsidRPr="00CC4922">
              <w:rPr>
                <w:rFonts w:eastAsia="Times New Roman"/>
              </w:rPr>
              <w:t xml:space="preserve"> </w:t>
            </w:r>
          </w:p>
          <w:p w14:paraId="305DAE1F"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14ED9C61" w14:textId="77777777" w:rsidR="00160FAA" w:rsidRPr="00CC4922" w:rsidRDefault="00160FAA" w:rsidP="00160FAA">
            <w:pPr>
              <w:widowControl/>
              <w:numPr>
                <w:ilvl w:val="0"/>
                <w:numId w:val="15"/>
              </w:numPr>
              <w:suppressAutoHyphens w:val="0"/>
              <w:spacing w:after="200"/>
              <w:ind w:left="90"/>
              <w:jc w:val="both"/>
              <w:rPr>
                <w:rFonts w:eastAsia="Times New Roman"/>
              </w:rPr>
            </w:pPr>
            <w:r w:rsidRPr="00CC4922">
              <w:rPr>
                <w:rFonts w:eastAsia="Times New Roman"/>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3CCD705F" w14:textId="77777777" w:rsidR="00160FAA" w:rsidRDefault="00160FAA" w:rsidP="00160FAA">
            <w:pPr>
              <w:widowControl/>
              <w:suppressAutoHyphens w:val="0"/>
              <w:autoSpaceDE w:val="0"/>
              <w:autoSpaceDN w:val="0"/>
              <w:adjustRightInd w:val="0"/>
              <w:jc w:val="both"/>
              <w:rPr>
                <w:rFonts w:eastAsia="Times New Roman"/>
              </w:rPr>
            </w:pPr>
            <w:r w:rsidRPr="00492566">
              <w:rPr>
                <w:rFonts w:eastAsia="Times New Roman"/>
              </w:rPr>
              <w:t>Projektas, turi būti parengtas taip, kad jame būtų</w:t>
            </w:r>
            <w:r>
              <w:rPr>
                <w:rFonts w:eastAsia="Times New Roman"/>
              </w:rPr>
              <w:t xml:space="preserve"> </w:t>
            </w:r>
            <w:r w:rsidRPr="00492566">
              <w:rPr>
                <w:rFonts w:eastAsia="Times New Roman"/>
              </w:rPr>
              <w:t>atsižvelgta į universalios</w:t>
            </w:r>
            <w:r>
              <w:rPr>
                <w:rFonts w:eastAsia="Times New Roman"/>
              </w:rPr>
              <w:t xml:space="preserve"> </w:t>
            </w:r>
            <w:r w:rsidRPr="00492566">
              <w:rPr>
                <w:rFonts w:eastAsia="Times New Roman"/>
              </w:rPr>
              <w:t>architektūros (universalaus</w:t>
            </w:r>
            <w:r>
              <w:rPr>
                <w:rFonts w:eastAsia="Times New Roman"/>
              </w:rPr>
              <w:t xml:space="preserve"> </w:t>
            </w:r>
            <w:r w:rsidRPr="00492566">
              <w:rPr>
                <w:rFonts w:eastAsia="Times New Roman"/>
              </w:rPr>
              <w:t>dizaino, prieinamumo visiems, humanistinės</w:t>
            </w:r>
            <w:r>
              <w:rPr>
                <w:rFonts w:eastAsia="Times New Roman"/>
              </w:rPr>
              <w:t xml:space="preserve"> </w:t>
            </w:r>
            <w:r w:rsidRPr="00492566">
              <w:rPr>
                <w:rFonts w:eastAsia="Times New Roman"/>
              </w:rPr>
              <w:t>architektūros) principus, kiek jie gali būti pritaikomi</w:t>
            </w:r>
            <w:r>
              <w:rPr>
                <w:rFonts w:eastAsia="Times New Roman"/>
              </w:rPr>
              <w:t xml:space="preserve"> </w:t>
            </w:r>
            <w:r w:rsidRPr="00492566">
              <w:rPr>
                <w:rFonts w:eastAsia="Times New Roman"/>
              </w:rPr>
              <w:t>projektuojamam statiniui ir infrastruktūrai.</w:t>
            </w:r>
          </w:p>
          <w:p w14:paraId="7A92AC9D" w14:textId="13BEFDA7" w:rsidR="001F2317" w:rsidRPr="00864CB5" w:rsidRDefault="00160FAA" w:rsidP="00160FAA">
            <w:pPr>
              <w:widowControl/>
              <w:suppressAutoHyphens w:val="0"/>
              <w:jc w:val="both"/>
            </w:pPr>
            <w:r w:rsidRPr="00CC4922">
              <w:rPr>
                <w:rFonts w:eastAsia="Times New Roman"/>
              </w:rPr>
              <w:t>Projekto sprendiniai turi atitikti galiojančius Lietuvos Respublikos įstatymus ir kitus teisės aktus, normatyvinius statybos techninius dokumentus, higienos normas.</w:t>
            </w:r>
          </w:p>
        </w:tc>
      </w:tr>
      <w:tr w:rsidR="00E63751" w:rsidRPr="00864CB5" w14:paraId="5E9A0DDA" w14:textId="77777777" w:rsidTr="00297C5A">
        <w:tc>
          <w:tcPr>
            <w:tcW w:w="828" w:type="dxa"/>
            <w:tcBorders>
              <w:top w:val="single" w:sz="4" w:space="0" w:color="auto"/>
              <w:left w:val="single" w:sz="4" w:space="0" w:color="auto"/>
              <w:bottom w:val="single" w:sz="4" w:space="0" w:color="auto"/>
              <w:right w:val="single" w:sz="4" w:space="0" w:color="auto"/>
            </w:tcBorders>
          </w:tcPr>
          <w:p w14:paraId="253EEA65" w14:textId="08BC1AFB" w:rsidR="00E63751" w:rsidRPr="00864CB5" w:rsidRDefault="00E63751" w:rsidP="00297C5A">
            <w:pPr>
              <w:jc w:val="both"/>
            </w:pPr>
            <w:r>
              <w:lastRenderedPageBreak/>
              <w:t>1</w:t>
            </w:r>
            <w:r w:rsidR="003D3553">
              <w:t>8.</w:t>
            </w:r>
          </w:p>
        </w:tc>
        <w:tc>
          <w:tcPr>
            <w:tcW w:w="2711" w:type="dxa"/>
            <w:tcBorders>
              <w:top w:val="single" w:sz="4" w:space="0" w:color="auto"/>
              <w:left w:val="single" w:sz="4" w:space="0" w:color="auto"/>
              <w:bottom w:val="single" w:sz="4" w:space="0" w:color="auto"/>
              <w:right w:val="single" w:sz="4" w:space="0" w:color="auto"/>
            </w:tcBorders>
          </w:tcPr>
          <w:p w14:paraId="79B2D970" w14:textId="1C3CB0B6" w:rsidR="00E63751" w:rsidRPr="00160FAA" w:rsidRDefault="00E63751" w:rsidP="00297C5A">
            <w:pPr>
              <w:rPr>
                <w:rFonts w:eastAsia="Times New Roman"/>
                <w:b/>
                <w:highlight w:val="yellow"/>
              </w:rPr>
            </w:pPr>
            <w:r w:rsidRPr="00771F9C">
              <w:rPr>
                <w:b/>
                <w:noProof/>
              </w:rPr>
              <w:t>Reikalavimai projekto rengimo dokumentų kalbai (-oms):</w:t>
            </w:r>
          </w:p>
        </w:tc>
        <w:tc>
          <w:tcPr>
            <w:tcW w:w="6095" w:type="dxa"/>
            <w:tcBorders>
              <w:top w:val="single" w:sz="4" w:space="0" w:color="auto"/>
              <w:left w:val="single" w:sz="4" w:space="0" w:color="auto"/>
              <w:bottom w:val="single" w:sz="4" w:space="0" w:color="auto"/>
              <w:right w:val="single" w:sz="4" w:space="0" w:color="auto"/>
            </w:tcBorders>
          </w:tcPr>
          <w:p w14:paraId="5D4C9918" w14:textId="6C53B54D" w:rsidR="00E63751" w:rsidRPr="00CC4922" w:rsidRDefault="00E63751" w:rsidP="00160FAA">
            <w:pPr>
              <w:jc w:val="both"/>
              <w:rPr>
                <w:rFonts w:eastAsia="Times New Roman"/>
              </w:rPr>
            </w:pPr>
            <w:r w:rsidRPr="00F61D6B">
              <w:rPr>
                <w:rFonts w:eastAsia="Times New Roman"/>
              </w:rPr>
              <w:t>Projektas</w:t>
            </w:r>
            <w:r w:rsidRPr="00B825C7">
              <w:rPr>
                <w:rFonts w:eastAsia="Times New Roman"/>
              </w:rPr>
              <w:t xml:space="preserve"> ir visa su projektu susijusia dokumentacija</w:t>
            </w:r>
            <w:r w:rsidRPr="00F61D6B">
              <w:rPr>
                <w:rFonts w:eastAsia="Times New Roman"/>
              </w:rPr>
              <w:t xml:space="preserve"> Lietuvos Respublikoje rengiamas valstybine kalba.</w:t>
            </w:r>
          </w:p>
        </w:tc>
      </w:tr>
      <w:tr w:rsidR="00412276" w:rsidRPr="00864CB5" w14:paraId="2101C8BF" w14:textId="77777777" w:rsidTr="00297C5A">
        <w:tc>
          <w:tcPr>
            <w:tcW w:w="828" w:type="dxa"/>
            <w:tcBorders>
              <w:top w:val="single" w:sz="4" w:space="0" w:color="auto"/>
              <w:left w:val="single" w:sz="4" w:space="0" w:color="auto"/>
              <w:bottom w:val="single" w:sz="4" w:space="0" w:color="auto"/>
              <w:right w:val="single" w:sz="4" w:space="0" w:color="auto"/>
            </w:tcBorders>
          </w:tcPr>
          <w:p w14:paraId="044AB8B3" w14:textId="29EF55CF" w:rsidR="00412276" w:rsidRDefault="003D3553" w:rsidP="00412276">
            <w:pPr>
              <w:jc w:val="both"/>
            </w:pPr>
            <w:r>
              <w:t>19.</w:t>
            </w:r>
          </w:p>
        </w:tc>
        <w:tc>
          <w:tcPr>
            <w:tcW w:w="2711" w:type="dxa"/>
            <w:tcBorders>
              <w:top w:val="single" w:sz="4" w:space="0" w:color="auto"/>
              <w:left w:val="single" w:sz="4" w:space="0" w:color="auto"/>
              <w:bottom w:val="single" w:sz="4" w:space="0" w:color="auto"/>
              <w:right w:val="single" w:sz="4" w:space="0" w:color="auto"/>
            </w:tcBorders>
          </w:tcPr>
          <w:p w14:paraId="419C6DDD" w14:textId="01FB363A" w:rsidR="00412276" w:rsidRPr="00E63751" w:rsidRDefault="00412276" w:rsidP="00412276">
            <w:pPr>
              <w:rPr>
                <w:b/>
                <w:noProof/>
                <w:highlight w:val="yellow"/>
              </w:rPr>
            </w:pPr>
            <w:r w:rsidRPr="00771F9C">
              <w:rPr>
                <w:b/>
              </w:rPr>
              <w:t>Nurodymai statinio projekto dokumentų komplektavimui, įforminimui ir pateikimui:</w:t>
            </w:r>
          </w:p>
        </w:tc>
        <w:tc>
          <w:tcPr>
            <w:tcW w:w="6095" w:type="dxa"/>
            <w:tcBorders>
              <w:top w:val="single" w:sz="4" w:space="0" w:color="auto"/>
              <w:left w:val="single" w:sz="4" w:space="0" w:color="auto"/>
              <w:bottom w:val="single" w:sz="4" w:space="0" w:color="auto"/>
              <w:right w:val="single" w:sz="4" w:space="0" w:color="auto"/>
            </w:tcBorders>
          </w:tcPr>
          <w:p w14:paraId="785AB6A2"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Projektas komplektuojamas ir įforminamas </w:t>
            </w:r>
            <w:r w:rsidRPr="00CC4922">
              <w:rPr>
                <w:rFonts w:eastAsia="Times New Roman"/>
                <w:i/>
                <w:iCs/>
              </w:rPr>
              <w:t>LST 1516:2015</w:t>
            </w:r>
            <w:r w:rsidRPr="00CC4922">
              <w:rPr>
                <w:rFonts w:eastAsia="Times New Roman"/>
              </w:rPr>
              <w:t xml:space="preserve"> nustatyta tvarka.</w:t>
            </w:r>
          </w:p>
          <w:p w14:paraId="4B1D6A99" w14:textId="77777777" w:rsidR="00412276" w:rsidRPr="00CC4922" w:rsidRDefault="00412276" w:rsidP="00412276">
            <w:pPr>
              <w:widowControl/>
              <w:suppressAutoHyphens w:val="0"/>
              <w:ind w:left="34"/>
              <w:jc w:val="both"/>
              <w:rPr>
                <w:rFonts w:eastAsia="Times New Roman"/>
              </w:rPr>
            </w:pPr>
            <w:r w:rsidRPr="00CC4922">
              <w:rPr>
                <w:rFonts w:eastAsia="Times New Roman"/>
              </w:rPr>
              <w:t>Užsakovui Projektuotojas pateikia:</w:t>
            </w:r>
          </w:p>
          <w:p w14:paraId="428F5243" w14:textId="77777777" w:rsidR="00412276" w:rsidRDefault="00412276" w:rsidP="00412276">
            <w:pPr>
              <w:widowControl/>
              <w:suppressAutoHyphens w:val="0"/>
              <w:ind w:left="34"/>
              <w:jc w:val="both"/>
              <w:rPr>
                <w:rFonts w:eastAsia="Times New Roman"/>
              </w:rPr>
            </w:pPr>
            <w:r>
              <w:rPr>
                <w:rFonts w:eastAsia="Times New Roman"/>
              </w:rPr>
              <w:t xml:space="preserve">1. </w:t>
            </w:r>
            <w:r w:rsidRPr="00CC4922">
              <w:rPr>
                <w:rFonts w:eastAsia="Times New Roman"/>
              </w:rPr>
              <w:t>Užsakovui turės būti pateikti 3 (trys) spausdinti ir pasirašyti originaliais parašais Projekto  (</w:t>
            </w:r>
            <w:r>
              <w:rPr>
                <w:rFonts w:eastAsia="Times New Roman"/>
              </w:rPr>
              <w:t>po projekto (ar dalinės) ekspertizės teigiamos išvados gavimo</w:t>
            </w:r>
            <w:r w:rsidRPr="00CC4922">
              <w:rPr>
                <w:rFonts w:eastAsia="Times New Roman"/>
              </w:rPr>
              <w:t>) egzemplioriai</w:t>
            </w:r>
            <w:r>
              <w:rPr>
                <w:rFonts w:eastAsia="Times New Roman"/>
              </w:rPr>
              <w:t>;</w:t>
            </w:r>
          </w:p>
          <w:p w14:paraId="0F53B6A6" w14:textId="77777777" w:rsidR="00412276" w:rsidRDefault="00412276" w:rsidP="00412276">
            <w:pPr>
              <w:widowControl/>
              <w:suppressAutoHyphens w:val="0"/>
              <w:ind w:left="34"/>
              <w:jc w:val="both"/>
              <w:rPr>
                <w:rFonts w:eastAsia="Times New Roman"/>
              </w:rPr>
            </w:pPr>
            <w:r>
              <w:rPr>
                <w:rFonts w:eastAsia="Times New Roman"/>
              </w:rPr>
              <w:t xml:space="preserve">2. 1 (vieną) </w:t>
            </w:r>
            <w:r w:rsidRPr="00CC4922">
              <w:rPr>
                <w:rFonts w:eastAsia="Times New Roman"/>
              </w:rPr>
              <w:t xml:space="preserve">elektroninės Projekto *.pdf bei *adoc versijos (failų ir katalogų pavadinimai bei struktūra formuojami pagal Projekto sudedamąsias dalis bei </w:t>
            </w:r>
            <w:r w:rsidRPr="00CC4922">
              <w:rPr>
                <w:rFonts w:eastAsia="Times New Roman"/>
                <w:i/>
                <w:iCs/>
              </w:rPr>
              <w:t xml:space="preserve">STR 1.05.01:2017 „Statybą leidžiantys dokumentai, statybos užbaigimas“ </w:t>
            </w:r>
            <w:r w:rsidRPr="00CC4922">
              <w:rPr>
                <w:rFonts w:eastAsia="Times New Roman"/>
              </w:rPr>
              <w:t xml:space="preserve">nustatytus minimalius raiškos reikalavimus, maksimalų rinkmenos dydį, kt.) USB  </w:t>
            </w:r>
            <w:r>
              <w:rPr>
                <w:rFonts w:eastAsia="Times New Roman"/>
              </w:rPr>
              <w:t xml:space="preserve">laikmenoje. </w:t>
            </w:r>
          </w:p>
          <w:p w14:paraId="1992BDC6" w14:textId="77777777" w:rsidR="00412276" w:rsidRDefault="00412276" w:rsidP="00412276">
            <w:pPr>
              <w:widowControl/>
              <w:suppressAutoHyphens w:val="0"/>
              <w:ind w:left="34"/>
              <w:jc w:val="both"/>
              <w:rPr>
                <w:rFonts w:eastAsia="Times New Roman"/>
              </w:rPr>
            </w:pPr>
            <w:r>
              <w:rPr>
                <w:rFonts w:eastAsia="Times New Roman"/>
              </w:rPr>
              <w:t xml:space="preserve">3. 1 </w:t>
            </w:r>
            <w:r w:rsidRPr="00CC4922">
              <w:rPr>
                <w:rFonts w:eastAsia="Times New Roman"/>
              </w:rPr>
              <w:t>(vieną) kompiuterinės laikmenos nuasmenintą versiją pilnos apimties (visų pasirašytų sudedamųjų dalių dokumentų) Projektą;</w:t>
            </w:r>
          </w:p>
          <w:p w14:paraId="2D8702A3" w14:textId="77777777" w:rsidR="00412276" w:rsidRDefault="00412276" w:rsidP="00412276">
            <w:pPr>
              <w:widowControl/>
              <w:suppressAutoHyphens w:val="0"/>
              <w:ind w:left="34"/>
              <w:jc w:val="both"/>
              <w:rPr>
                <w:rFonts w:eastAsia="Times New Roman"/>
              </w:rPr>
            </w:pPr>
            <w:r>
              <w:rPr>
                <w:rFonts w:eastAsia="Times New Roman"/>
              </w:rPr>
              <w:t xml:space="preserve">4. </w:t>
            </w:r>
            <w:r w:rsidRPr="00CC4922">
              <w:rPr>
                <w:rFonts w:eastAsia="Times New Roman"/>
              </w:rPr>
              <w:t>Užsakovui turi būti perduotos parengtos darbinės failų versijos su neapribota galimybe juos redaguoti: skaičiuojamosios kainos nustatymo dalis (*.dbf ir *.xls, arba kt. analogiškais formatais), Projekto sudedamųjų dalių projektinių sprendinių brėžiniai – vektorine grafika (*.dwg, *.xls, arba kt. analogiškais formatais), tekstinės dalys (*.pdf ir *.docx arba kt. analogiškais formatais)</w:t>
            </w:r>
            <w:r>
              <w:rPr>
                <w:rFonts w:eastAsia="Times New Roman"/>
              </w:rPr>
              <w:t xml:space="preserve"> </w:t>
            </w:r>
            <w:r w:rsidRPr="00CC4922">
              <w:rPr>
                <w:rFonts w:eastAsia="Times New Roman"/>
              </w:rPr>
              <w:t xml:space="preserve">USB  </w:t>
            </w:r>
            <w:r>
              <w:rPr>
                <w:rFonts w:eastAsia="Times New Roman"/>
              </w:rPr>
              <w:t>laikmenoje.</w:t>
            </w:r>
          </w:p>
          <w:p w14:paraId="2F7CF96A" w14:textId="77777777" w:rsidR="00412276" w:rsidRPr="00CC4922" w:rsidRDefault="00412276" w:rsidP="00412276">
            <w:pPr>
              <w:widowControl/>
              <w:suppressAutoHyphens w:val="0"/>
              <w:ind w:left="34"/>
              <w:jc w:val="both"/>
              <w:rPr>
                <w:rFonts w:eastAsia="Times New Roman"/>
              </w:rPr>
            </w:pPr>
          </w:p>
          <w:p w14:paraId="687914F2"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Atskiru tomu ar atskira byla komplektuojamos bendroji, pasirengimo statybai ir statybos darbų organizavimo dalys, statybos skaičiuojamosios kainos nustatymo dalis. Pagrindiniai normatyviniai dokumentai ir kitos sąlygos, kuriomis vadovaujantis turės būti atliekami darbai, turi būti nurodyti parengtoje projektinėje dokumentacijoje ir techninėse specifikacijose.</w:t>
            </w:r>
          </w:p>
          <w:p w14:paraId="08258606"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lastRenderedPageBreak/>
              <w:t>Projekto sudedamųjų dalių techninės specifikacijos turi būti parengtos konkrečiai šiam Projektui, išsamios ir detalios.</w:t>
            </w:r>
          </w:p>
          <w:p w14:paraId="22933C32"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Projektuotojas privalo užtikrinti ir Užsakovui pareikalavus, pateikti dokumentus, užtikrinančius jog Projekto sudedamųjų dalių techninėms specifikacijoms atitinkančius statybos produktus, medžiagas, įrenginius, gaminius ir kt. gali tiekti ne mažiau kaip trys gamintojai. </w:t>
            </w:r>
          </w:p>
          <w:p w14:paraId="0578FD7E"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 xml:space="preserve">Visos projekte nurodytos medžiagos, statybos produktai, įrenginiai ir gaminiai turi būti reikiama tvarka įteisinti ES ir/ar Lietuvoje. </w:t>
            </w:r>
          </w:p>
          <w:p w14:paraId="0DA18E83" w14:textId="77777777" w:rsidR="00412276" w:rsidRPr="00CC4922" w:rsidRDefault="00412276" w:rsidP="00412276">
            <w:pPr>
              <w:widowControl/>
              <w:suppressAutoHyphens w:val="0"/>
              <w:spacing w:after="200"/>
              <w:ind w:left="34"/>
              <w:jc w:val="both"/>
              <w:rPr>
                <w:rFonts w:eastAsia="Times New Roman"/>
              </w:rPr>
            </w:pPr>
            <w:r w:rsidRPr="00CC4922">
              <w:rPr>
                <w:rFonts w:eastAsia="Times New Roman"/>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projektų dalių).</w:t>
            </w:r>
          </w:p>
          <w:p w14:paraId="09E4F2DD" w14:textId="77777777" w:rsidR="00412276" w:rsidRDefault="00412276" w:rsidP="00412276">
            <w:pPr>
              <w:widowControl/>
              <w:suppressAutoHyphens w:val="0"/>
              <w:spacing w:after="200"/>
              <w:ind w:left="34"/>
              <w:jc w:val="both"/>
              <w:rPr>
                <w:rFonts w:eastAsia="Times New Roman"/>
              </w:rPr>
            </w:pPr>
            <w:r w:rsidRPr="00CC4922">
              <w:rPr>
                <w:rFonts w:eastAsia="Times New Roman"/>
              </w:rPr>
              <w:t xml:space="preserve">Formuojant minimalius statybos darbų technologijų ir kokybės reikalavimus panaudoti nuorodas į </w:t>
            </w:r>
            <w:r w:rsidRPr="00CC4922">
              <w:rPr>
                <w:rFonts w:eastAsia="Times New Roman"/>
                <w:u w:val="single"/>
              </w:rPr>
              <w:t>www.statybostaisykles.lt</w:t>
            </w:r>
            <w:r w:rsidRPr="00CC4922">
              <w:rPr>
                <w:rFonts w:eastAsia="Times New Roman"/>
              </w:rPr>
              <w:t xml:space="preserve"> aktualiose redakcijose esančius atitinkamų statybos darbų technologijų ir kokybės aprašus.</w:t>
            </w:r>
          </w:p>
          <w:p w14:paraId="292F9206" w14:textId="2F45AF66" w:rsidR="00412276" w:rsidRPr="00F61D6B" w:rsidRDefault="00412276" w:rsidP="00412276">
            <w:pPr>
              <w:jc w:val="both"/>
              <w:rPr>
                <w:rFonts w:eastAsia="Times New Roman"/>
              </w:rPr>
            </w:pPr>
            <w:r w:rsidRPr="00CC4922">
              <w:rPr>
                <w:rFonts w:eastAsia="Times New Roman"/>
              </w:rPr>
              <w:t xml:space="preserve">Užsakovui turi būti perduota: Projektuotojo civilinės atsakomybės draudimas, statybą leidžiantis dokumentas, Projektą rengusių specialistų kvalifikaciniai dokumentai, Projekto vadovo paskyrimo dokumentai. Šie dokumentai turi būti pateikti *adoc ir *pdf formatais laikantis asmens duomenų apsaugą reglamentuojančių teisės aktų reikalavimų. </w:t>
            </w:r>
          </w:p>
        </w:tc>
      </w:tr>
      <w:tr w:rsidR="00467B27" w:rsidRPr="00864CB5" w14:paraId="498F472F" w14:textId="77777777" w:rsidTr="00297C5A">
        <w:tc>
          <w:tcPr>
            <w:tcW w:w="828" w:type="dxa"/>
            <w:tcBorders>
              <w:top w:val="single" w:sz="4" w:space="0" w:color="auto"/>
              <w:left w:val="single" w:sz="4" w:space="0" w:color="auto"/>
              <w:bottom w:val="single" w:sz="4" w:space="0" w:color="auto"/>
              <w:right w:val="single" w:sz="4" w:space="0" w:color="auto"/>
            </w:tcBorders>
          </w:tcPr>
          <w:p w14:paraId="3D9E382C" w14:textId="02F229FC" w:rsidR="00467B27" w:rsidRDefault="00467B27" w:rsidP="00412276">
            <w:pPr>
              <w:jc w:val="both"/>
            </w:pPr>
            <w:r>
              <w:lastRenderedPageBreak/>
              <w:t>2</w:t>
            </w:r>
            <w:r w:rsidR="003D3553">
              <w:t>0.</w:t>
            </w:r>
          </w:p>
        </w:tc>
        <w:tc>
          <w:tcPr>
            <w:tcW w:w="2711" w:type="dxa"/>
            <w:tcBorders>
              <w:top w:val="single" w:sz="4" w:space="0" w:color="auto"/>
              <w:left w:val="single" w:sz="4" w:space="0" w:color="auto"/>
              <w:bottom w:val="single" w:sz="4" w:space="0" w:color="auto"/>
              <w:right w:val="single" w:sz="4" w:space="0" w:color="auto"/>
            </w:tcBorders>
          </w:tcPr>
          <w:p w14:paraId="076EF750" w14:textId="77777777" w:rsidR="00467B27" w:rsidRPr="00CC4922" w:rsidRDefault="00467B27" w:rsidP="00467B27">
            <w:pPr>
              <w:rPr>
                <w:b/>
              </w:rPr>
            </w:pPr>
            <w:r w:rsidRPr="00BD6EAE">
              <w:rPr>
                <w:b/>
              </w:rPr>
              <w:t>Ekspertizės atlikimas</w:t>
            </w:r>
          </w:p>
          <w:p w14:paraId="79DDB79D" w14:textId="20F57848" w:rsidR="00467B27" w:rsidRPr="00412276" w:rsidRDefault="00467B27" w:rsidP="00467B27">
            <w:pPr>
              <w:rPr>
                <w:b/>
                <w:highlight w:val="yellow"/>
              </w:rPr>
            </w:pPr>
          </w:p>
        </w:tc>
        <w:tc>
          <w:tcPr>
            <w:tcW w:w="6095" w:type="dxa"/>
            <w:tcBorders>
              <w:top w:val="single" w:sz="4" w:space="0" w:color="auto"/>
              <w:left w:val="single" w:sz="4" w:space="0" w:color="auto"/>
              <w:bottom w:val="single" w:sz="4" w:space="0" w:color="auto"/>
              <w:right w:val="single" w:sz="4" w:space="0" w:color="auto"/>
            </w:tcBorders>
          </w:tcPr>
          <w:p w14:paraId="41DF1E8F" w14:textId="77777777" w:rsidR="00467B27" w:rsidRPr="00CC4922" w:rsidRDefault="00467B27" w:rsidP="00467B27">
            <w:pPr>
              <w:jc w:val="both"/>
              <w:rPr>
                <w:rFonts w:eastAsia="Times New Roman"/>
              </w:rPr>
            </w:pPr>
            <w:r w:rsidRPr="00CC4922">
              <w:rPr>
                <w:rFonts w:eastAsia="Times New Roman"/>
              </w:rPr>
              <w:t>Projekto Ekspertizė yra privaloma.</w:t>
            </w:r>
          </w:p>
          <w:p w14:paraId="27A42326" w14:textId="77777777" w:rsidR="00467B27" w:rsidRPr="00CC4922" w:rsidRDefault="00467B27" w:rsidP="00467B27">
            <w:pPr>
              <w:jc w:val="both"/>
            </w:pPr>
          </w:p>
          <w:p w14:paraId="5EE5426B" w14:textId="26E6405B" w:rsidR="00467B27" w:rsidRPr="00CC4922" w:rsidRDefault="00467B27" w:rsidP="00467B27">
            <w:pPr>
              <w:jc w:val="both"/>
              <w:rPr>
                <w:rFonts w:eastAsia="Times New Roman"/>
              </w:rPr>
            </w:pPr>
            <w:r>
              <w:rPr>
                <w:rFonts w:eastAsia="Times New Roman"/>
              </w:rPr>
              <w:t>P</w:t>
            </w:r>
            <w:r w:rsidRPr="00CC4922">
              <w:rPr>
                <w:rFonts w:eastAsia="Times New Roman"/>
              </w:rPr>
              <w:t>rojekto ekspertizę organizuoja Užsakovas.</w:t>
            </w:r>
          </w:p>
          <w:p w14:paraId="1C31E601" w14:textId="77777777" w:rsidR="00467B27" w:rsidRPr="00CC4922" w:rsidRDefault="00467B27" w:rsidP="00467B27">
            <w:pPr>
              <w:jc w:val="both"/>
            </w:pPr>
          </w:p>
          <w:p w14:paraId="49D9F4C0" w14:textId="6A3FB7BA" w:rsidR="00467B27" w:rsidRPr="00CC4922" w:rsidRDefault="00467B27" w:rsidP="00467B27">
            <w:pPr>
              <w:jc w:val="both"/>
              <w:rPr>
                <w:rFonts w:eastAsia="Times New Roman"/>
              </w:rPr>
            </w:pPr>
            <w:r w:rsidRPr="00F61D6B">
              <w:rPr>
                <w:rFonts w:eastAsia="Times New Roman"/>
              </w:rPr>
              <w:t xml:space="preserve">Projektuotojas privalo pataisyti Projektą pagal privalomąsias Ekspertizės </w:t>
            </w:r>
            <w:r>
              <w:rPr>
                <w:rFonts w:eastAsia="Times New Roman"/>
              </w:rPr>
              <w:t>pastabas</w:t>
            </w:r>
            <w:r w:rsidRPr="00B825C7">
              <w:rPr>
                <w:rFonts w:eastAsia="Times New Roman"/>
              </w:rPr>
              <w:t xml:space="preserve"> per sutartyje numatytą terminą.</w:t>
            </w:r>
          </w:p>
        </w:tc>
      </w:tr>
      <w:tr w:rsidR="00412276" w:rsidRPr="00864CB5" w14:paraId="3C1F168E" w14:textId="77777777" w:rsidTr="00297C5A">
        <w:tc>
          <w:tcPr>
            <w:tcW w:w="828" w:type="dxa"/>
            <w:tcBorders>
              <w:top w:val="single" w:sz="4" w:space="0" w:color="auto"/>
              <w:left w:val="single" w:sz="4" w:space="0" w:color="auto"/>
              <w:bottom w:val="single" w:sz="4" w:space="0" w:color="auto"/>
              <w:right w:val="single" w:sz="4" w:space="0" w:color="auto"/>
            </w:tcBorders>
          </w:tcPr>
          <w:p w14:paraId="57D84C50" w14:textId="2BFDC6A1" w:rsidR="00412276" w:rsidRPr="00864CB5" w:rsidRDefault="00B12CED" w:rsidP="00412276">
            <w:pPr>
              <w:jc w:val="both"/>
            </w:pPr>
            <w:r>
              <w:t>2</w:t>
            </w:r>
            <w:r w:rsidR="003D3553">
              <w:t>1</w:t>
            </w:r>
            <w:r w:rsidR="00412276" w:rsidRPr="00864CB5">
              <w:t xml:space="preserve">. </w:t>
            </w:r>
          </w:p>
        </w:tc>
        <w:tc>
          <w:tcPr>
            <w:tcW w:w="2711" w:type="dxa"/>
            <w:tcBorders>
              <w:top w:val="single" w:sz="4" w:space="0" w:color="auto"/>
              <w:left w:val="single" w:sz="4" w:space="0" w:color="auto"/>
              <w:bottom w:val="single" w:sz="4" w:space="0" w:color="auto"/>
              <w:right w:val="single" w:sz="4" w:space="0" w:color="auto"/>
            </w:tcBorders>
          </w:tcPr>
          <w:p w14:paraId="1FF46EA2" w14:textId="6DC087F9" w:rsidR="00412276" w:rsidRPr="00864CB5" w:rsidRDefault="00412276" w:rsidP="00412276">
            <w:pPr>
              <w:jc w:val="both"/>
              <w:rPr>
                <w:b/>
                <w:bCs/>
              </w:rPr>
            </w:pPr>
            <w:r w:rsidRPr="00BD6EAE">
              <w:rPr>
                <w:b/>
                <w:bCs/>
              </w:rPr>
              <w:t>Projekto vykdymo priežiūra</w:t>
            </w:r>
          </w:p>
        </w:tc>
        <w:tc>
          <w:tcPr>
            <w:tcW w:w="6095" w:type="dxa"/>
            <w:tcBorders>
              <w:top w:val="single" w:sz="4" w:space="0" w:color="auto"/>
              <w:left w:val="single" w:sz="4" w:space="0" w:color="auto"/>
              <w:bottom w:val="single" w:sz="4" w:space="0" w:color="auto"/>
              <w:right w:val="single" w:sz="4" w:space="0" w:color="auto"/>
            </w:tcBorders>
          </w:tcPr>
          <w:p w14:paraId="4C9152E2" w14:textId="5A2492F8" w:rsidR="00855899" w:rsidRPr="00CC4922" w:rsidRDefault="00855899" w:rsidP="00855899">
            <w:pPr>
              <w:widowControl/>
              <w:suppressAutoHyphens w:val="0"/>
              <w:spacing w:after="200"/>
              <w:ind w:left="34"/>
              <w:jc w:val="both"/>
              <w:rPr>
                <w:rFonts w:eastAsia="Times New Roman"/>
              </w:rPr>
            </w:pPr>
            <w:r w:rsidRPr="00CC4922">
              <w:rPr>
                <w:rFonts w:eastAsia="Times New Roman"/>
              </w:rPr>
              <w:t xml:space="preserve">Projektuotojas įsipareigoja visą </w:t>
            </w:r>
            <w:r w:rsidR="00E36DCF">
              <w:rPr>
                <w:rFonts w:eastAsia="Times New Roman"/>
              </w:rPr>
              <w:t>projekto įgyvendinimo</w:t>
            </w:r>
            <w:r w:rsidRPr="00CC4922">
              <w:rPr>
                <w:rFonts w:eastAsia="Times New Roman"/>
              </w:rPr>
              <w:t xml:space="preserve"> laikotarpį, nuo statybos pradžios iki statybos užbaigimo įforminimo teisės aktų nustatyta tvarka, organizuoti ir užtikrinti tinkamą projekto vykdymo priežiūros atlikimą, numatytą šioje užduotyje bei galiojančiuose teisės aktuose. Už visas išlaidas, susijusias su projekto vykdymo priežiūros veiklomis, atsakingas Projektuotojas.</w:t>
            </w:r>
          </w:p>
          <w:p w14:paraId="033B4698" w14:textId="07C4BDD5" w:rsidR="00855899" w:rsidRPr="00CC4922" w:rsidRDefault="00855899" w:rsidP="00855899">
            <w:pPr>
              <w:ind w:left="34"/>
              <w:jc w:val="both"/>
              <w:rPr>
                <w:rFonts w:eastAsia="Times New Roman"/>
              </w:rPr>
            </w:pPr>
            <w:r w:rsidRPr="00CC4922">
              <w:rPr>
                <w:rFonts w:eastAsia="Times New Roman"/>
              </w:rPr>
              <w:t xml:space="preserve">Privaloma visų Projekto sudedamųjų dalių sprendinių vykdymo priežiūra, kurią vykdo Projektuotojas. </w:t>
            </w:r>
          </w:p>
          <w:p w14:paraId="140FDE5B" w14:textId="08E4888D" w:rsidR="00855899" w:rsidRPr="00CC4922" w:rsidRDefault="00855899" w:rsidP="00855899">
            <w:pPr>
              <w:ind w:left="34"/>
              <w:jc w:val="both"/>
              <w:rPr>
                <w:rFonts w:eastAsia="Times New Roman"/>
              </w:rPr>
            </w:pPr>
            <w:r w:rsidRPr="00CC4922">
              <w:rPr>
                <w:rFonts w:eastAsia="Times New Roman"/>
              </w:rPr>
              <w:t>Iki</w:t>
            </w:r>
            <w:r w:rsidR="001E5711">
              <w:rPr>
                <w:rFonts w:eastAsia="Times New Roman"/>
              </w:rPr>
              <w:t xml:space="preserve"> </w:t>
            </w:r>
            <w:r w:rsidRPr="00CC4922">
              <w:rPr>
                <w:rFonts w:eastAsia="Times New Roman"/>
              </w:rPr>
              <w:t xml:space="preserve">statybos pradžios Projektuotojas Užsakovui pateikia ir suderina: </w:t>
            </w:r>
          </w:p>
          <w:p w14:paraId="3FD21830" w14:textId="671A91F9" w:rsidR="00855899" w:rsidRPr="00CC4922" w:rsidRDefault="001E5711" w:rsidP="00855899">
            <w:pPr>
              <w:ind w:left="34"/>
              <w:jc w:val="both"/>
              <w:rPr>
                <w:rFonts w:eastAsia="Times New Roman"/>
                <w:b/>
                <w:bCs/>
                <w:u w:val="single"/>
              </w:rPr>
            </w:pPr>
            <w:r>
              <w:rPr>
                <w:rFonts w:eastAsia="Times New Roman"/>
              </w:rPr>
              <w:t xml:space="preserve">- </w:t>
            </w:r>
            <w:r w:rsidR="00855899" w:rsidRPr="00CC4922">
              <w:rPr>
                <w:rFonts w:eastAsia="Times New Roman"/>
              </w:rPr>
              <w:t xml:space="preserve">projekto vykdymo priežiūros grupės sudėtį (projekto vykdymo priežiūros vadovo ir visų statinio projekto dalių vykdymo priežiūros vadovų vardai, pavardės, pareigos, dokumentų, suteikiančių teisę eiti atitinkamas pareigas, </w:t>
            </w:r>
            <w:r w:rsidR="00855899" w:rsidRPr="00CC4922">
              <w:rPr>
                <w:rFonts w:eastAsia="Times New Roman"/>
              </w:rPr>
              <w:lastRenderedPageBreak/>
              <w:t>išdavimo, galiojimo datos ir numeriai, kontaktinė informacija – telefonai, elektroniniai paštai);</w:t>
            </w:r>
          </w:p>
          <w:p w14:paraId="79F6ACB8" w14:textId="48DA605E" w:rsidR="00855899" w:rsidRPr="00CC4922" w:rsidRDefault="00855899" w:rsidP="00855899">
            <w:pPr>
              <w:widowControl/>
              <w:numPr>
                <w:ilvl w:val="0"/>
                <w:numId w:val="12"/>
              </w:numPr>
              <w:suppressAutoHyphens w:val="0"/>
              <w:spacing w:after="200"/>
              <w:ind w:left="34"/>
              <w:jc w:val="both"/>
              <w:rPr>
                <w:rFonts w:eastAsia="Times New Roman"/>
                <w:b/>
                <w:bCs/>
                <w:u w:val="single"/>
              </w:rPr>
            </w:pPr>
            <w:r w:rsidRPr="00CC4922">
              <w:rPr>
                <w:rFonts w:eastAsia="Times New Roman"/>
              </w:rPr>
              <w:t xml:space="preserve">lankymosi statybvietėje laiką ir tvarką. Projektuotojas visu statinio projekto vykdymo priežiūros laikotarpiu privalo lankytis statomame </w:t>
            </w:r>
            <w:r w:rsidR="001E5711">
              <w:rPr>
                <w:rFonts w:eastAsia="Times New Roman"/>
              </w:rPr>
              <w:t>teritorijoje</w:t>
            </w:r>
            <w:r w:rsidRPr="00CC4922">
              <w:rPr>
                <w:rFonts w:eastAsia="Times New Roman"/>
              </w:rPr>
              <w:t xml:space="preserve"> (statybvietėje) tokiu periodiškumu, kuris užtikrintų tinkamą projekto vykdymo priežiūros atlikimą, tačiau ne rečiau kaip kartą per mėnesį, o, esant pagrįstam Užsakovo nurodymui, ir dažniau. Lankymosi statybvietėje ir projekto vykdymo priežiūros rezultatai privalo būti fiksuojami Statybos žurnale.</w:t>
            </w:r>
          </w:p>
          <w:p w14:paraId="074D1365" w14:textId="0251B17D" w:rsidR="00855899" w:rsidRPr="00CC4922" w:rsidRDefault="00855899" w:rsidP="00855899">
            <w:pPr>
              <w:widowControl/>
              <w:numPr>
                <w:ilvl w:val="0"/>
                <w:numId w:val="12"/>
              </w:numPr>
              <w:suppressAutoHyphens w:val="0"/>
              <w:spacing w:after="200"/>
              <w:ind w:left="34"/>
              <w:jc w:val="both"/>
              <w:rPr>
                <w:rFonts w:eastAsia="Times New Roman"/>
              </w:rPr>
            </w:pPr>
            <w:r w:rsidRPr="00CC4922">
              <w:rPr>
                <w:rFonts w:eastAsia="Times New Roman"/>
              </w:rPr>
              <w:t xml:space="preserve">Projektuotojo paskirtų (pasamdytų) projekto vykdymo priežiūros vadovo ir projekto vykdymo priežiūros dalies vadovo pareigos ir teisės apibrėžtos </w:t>
            </w:r>
            <w:r w:rsidRPr="00CC4922">
              <w:rPr>
                <w:rFonts w:eastAsia="Times New Roman"/>
                <w:i/>
                <w:iCs/>
              </w:rPr>
              <w:t>STR 1.06.01:2016 VI skyriaus ketvirtajame skirsnyje</w:t>
            </w:r>
            <w:r w:rsidRPr="00CC4922">
              <w:rPr>
                <w:rFonts w:eastAsia="Times New Roman"/>
              </w:rPr>
              <w:t>. Statinio projekto vykdymo priežiūros vadovas ir statinio projekto vykdymo priežiūros dalies vadovas atsako už pareigų vykdymą ir teisių naudojimą ar nepasinaudojimą jomis įstatymų nustatyta tvarka.</w:t>
            </w:r>
          </w:p>
          <w:p w14:paraId="32EDC99B" w14:textId="77777777" w:rsidR="00855899" w:rsidRPr="00CC4922" w:rsidRDefault="00855899" w:rsidP="00855899">
            <w:pPr>
              <w:widowControl/>
              <w:numPr>
                <w:ilvl w:val="0"/>
                <w:numId w:val="12"/>
              </w:numPr>
              <w:suppressAutoHyphens w:val="0"/>
              <w:spacing w:after="200"/>
              <w:ind w:left="34"/>
              <w:jc w:val="both"/>
              <w:rPr>
                <w:rFonts w:eastAsia="Times New Roman"/>
              </w:rPr>
            </w:pPr>
            <w:r w:rsidRPr="00CC4922">
              <w:rPr>
                <w:rFonts w:eastAsia="Times New Roman"/>
              </w:rPr>
              <w:t>Projektuotojas privalo vykdyti Užsakovo pateiktus nurodymus, jei jie neprieštarauja galiojantiems Lietuvos Respublikos teisės aktams.</w:t>
            </w:r>
          </w:p>
          <w:p w14:paraId="675C16D3" w14:textId="1312B4FF" w:rsidR="00855899" w:rsidRPr="00CC4922" w:rsidRDefault="00855899" w:rsidP="00855899">
            <w:pPr>
              <w:widowControl/>
              <w:numPr>
                <w:ilvl w:val="0"/>
                <w:numId w:val="12"/>
              </w:numPr>
              <w:suppressAutoHyphens w:val="0"/>
              <w:spacing w:after="200"/>
              <w:ind w:left="34"/>
              <w:jc w:val="both"/>
              <w:rPr>
                <w:rFonts w:eastAsia="Times New Roman"/>
              </w:rPr>
            </w:pPr>
            <w:r w:rsidRPr="00CC4922">
              <w:rPr>
                <w:rFonts w:eastAsia="Times New Roman"/>
              </w:rPr>
              <w:t>Projektuotojas privalo organizuoti ir neatlygintinai atlikti pastebėtų Projekto sprendinių klaidų taisymą. Pateikti pakoreguotus Projekto sprendinius ne vėliau kaip per tris darbo dienas nuo jų paaiškėjimo.</w:t>
            </w:r>
          </w:p>
          <w:p w14:paraId="2288871A" w14:textId="207E9E01" w:rsidR="00855899" w:rsidRPr="00CC4922" w:rsidRDefault="001E5711" w:rsidP="00855899">
            <w:pPr>
              <w:widowControl/>
              <w:numPr>
                <w:ilvl w:val="0"/>
                <w:numId w:val="13"/>
              </w:numPr>
              <w:suppressAutoHyphens w:val="0"/>
              <w:spacing w:after="200"/>
              <w:ind w:left="34"/>
              <w:jc w:val="both"/>
              <w:rPr>
                <w:rFonts w:eastAsia="Times New Roman"/>
              </w:rPr>
            </w:pPr>
            <w:r>
              <w:rPr>
                <w:rFonts w:eastAsia="Times New Roman"/>
              </w:rPr>
              <w:t>P</w:t>
            </w:r>
            <w:r w:rsidR="00855899" w:rsidRPr="00CC4922">
              <w:rPr>
                <w:rFonts w:eastAsia="Times New Roman"/>
              </w:rPr>
              <w:t>rojekto vykdymo priežiūros metu atliekami statinio Projektų sprendinių keitimai turi būti įregistruojami Statybos darbų žurnale. Užsakovui nurodžius Projektuotojas privalės pildyti elektroninį statybos žurnalą.</w:t>
            </w:r>
          </w:p>
          <w:p w14:paraId="6D53E517"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Visu statinio projekto vykdymo priežiūros laikotarpiu Projektuotojas privalo:</w:t>
            </w:r>
          </w:p>
          <w:p w14:paraId="468895B2"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Teikti patarimus (įskaitant ir privalomus nurodymus) ir bet kokius paaiškinimus statybos rangovams (subrangovams).</w:t>
            </w:r>
          </w:p>
          <w:p w14:paraId="00E3AEB3"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Teikti rekomendacijas ir imtis visų būtinų veiksmų, užtikrinant statinio statybos ir apdailos darbų kokybę ir atitiktį projektui;</w:t>
            </w:r>
          </w:p>
          <w:p w14:paraId="39B1C51F"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Imtis visų būtinų veiksmų siekiant ištaisyti statinio statybos ir apdailos darbų klaidas;</w:t>
            </w:r>
          </w:p>
          <w:p w14:paraId="73E403A9"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Teikti rekomendacijas Užsakovui tais atvejais, kai rangovas (subrangovai) nevykdo Projektuotojo rekomendacijų ir/ar nurodymų (kai rangovas (subrangovai) pažeidžia Projektuotojo ar Užsakovo teises);</w:t>
            </w:r>
          </w:p>
          <w:p w14:paraId="0D6D680D" w14:textId="7777777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 xml:space="preserve">Esant Užsakovo prašymui, Projektuotojas privalo dalyvauti visuose gamybiniuose, koordinaciniuose, darbiniuose ir kt. </w:t>
            </w:r>
            <w:r w:rsidRPr="00CC4922">
              <w:rPr>
                <w:rFonts w:eastAsia="Times New Roman"/>
              </w:rPr>
              <w:lastRenderedPageBreak/>
              <w:t>susirinkimuose ar pasitarimuose, kuriuose sprendžiami su Projekto įgyvendinimu susiję klausimai;</w:t>
            </w:r>
          </w:p>
          <w:p w14:paraId="393D85BA" w14:textId="36F5AE97" w:rsidR="00855899" w:rsidRPr="00CC4922" w:rsidRDefault="00855899" w:rsidP="00855899">
            <w:pPr>
              <w:widowControl/>
              <w:numPr>
                <w:ilvl w:val="0"/>
                <w:numId w:val="13"/>
              </w:numPr>
              <w:suppressAutoHyphens w:val="0"/>
              <w:spacing w:after="200"/>
              <w:ind w:left="34"/>
              <w:jc w:val="both"/>
              <w:rPr>
                <w:rFonts w:eastAsia="Times New Roman"/>
              </w:rPr>
            </w:pPr>
            <w:r w:rsidRPr="00CC4922">
              <w:rPr>
                <w:rFonts w:eastAsia="Times New Roman"/>
              </w:rPr>
              <w:t>Atlikti visus kitus veiksmus, numatytus galiojančiuose teisės aktuose, reglamentuojančiuose projekto vykdymo priežiūrą, taip pat būtinus jos tinkamam užtikrinimui.</w:t>
            </w:r>
          </w:p>
          <w:p w14:paraId="1542BB7B" w14:textId="2C834A5C" w:rsidR="00412276" w:rsidRPr="00B12CED" w:rsidRDefault="00412276" w:rsidP="00855899">
            <w:pPr>
              <w:jc w:val="both"/>
              <w:rPr>
                <w:iCs/>
                <w:lang w:eastAsia="lt-LT"/>
              </w:rPr>
            </w:pPr>
          </w:p>
        </w:tc>
      </w:tr>
      <w:tr w:rsidR="00412276" w:rsidRPr="00864CB5" w14:paraId="2BAA6BD0" w14:textId="77777777" w:rsidTr="005E527C">
        <w:trPr>
          <w:trHeight w:val="3739"/>
        </w:trPr>
        <w:tc>
          <w:tcPr>
            <w:tcW w:w="828" w:type="dxa"/>
            <w:tcBorders>
              <w:top w:val="single" w:sz="4" w:space="0" w:color="auto"/>
              <w:left w:val="single" w:sz="4" w:space="0" w:color="auto"/>
              <w:bottom w:val="single" w:sz="4" w:space="0" w:color="auto"/>
              <w:right w:val="single" w:sz="4" w:space="0" w:color="auto"/>
            </w:tcBorders>
            <w:hideMark/>
          </w:tcPr>
          <w:p w14:paraId="0FB11A42" w14:textId="101BFDD8" w:rsidR="00412276" w:rsidRPr="00864CB5" w:rsidRDefault="004D4325" w:rsidP="00412276">
            <w:pPr>
              <w:jc w:val="both"/>
            </w:pPr>
            <w:r>
              <w:lastRenderedPageBreak/>
              <w:t>2</w:t>
            </w:r>
            <w:r w:rsidR="003D3553">
              <w:t>2</w:t>
            </w:r>
            <w:r w:rsidR="00412276" w:rsidRPr="00864CB5">
              <w:t>.</w:t>
            </w:r>
          </w:p>
        </w:tc>
        <w:tc>
          <w:tcPr>
            <w:tcW w:w="2711" w:type="dxa"/>
            <w:tcBorders>
              <w:top w:val="single" w:sz="4" w:space="0" w:color="auto"/>
              <w:left w:val="single" w:sz="4" w:space="0" w:color="auto"/>
              <w:bottom w:val="single" w:sz="4" w:space="0" w:color="auto"/>
              <w:right w:val="single" w:sz="4" w:space="0" w:color="auto"/>
            </w:tcBorders>
            <w:hideMark/>
          </w:tcPr>
          <w:p w14:paraId="18491332" w14:textId="3E447EFA" w:rsidR="00412276" w:rsidRPr="00864CB5" w:rsidRDefault="00412276" w:rsidP="00412276">
            <w:pPr>
              <w:jc w:val="both"/>
              <w:rPr>
                <w:b/>
                <w:bCs/>
                <w:u w:val="single"/>
              </w:rPr>
            </w:pPr>
            <w:r w:rsidRPr="00864CB5">
              <w:rPr>
                <w:b/>
                <w:bCs/>
              </w:rPr>
              <w:t>Projektavimo paslaugų terminai</w:t>
            </w:r>
          </w:p>
        </w:tc>
        <w:tc>
          <w:tcPr>
            <w:tcW w:w="6095" w:type="dxa"/>
            <w:tcBorders>
              <w:top w:val="single" w:sz="4" w:space="0" w:color="auto"/>
              <w:left w:val="single" w:sz="4" w:space="0" w:color="auto"/>
              <w:bottom w:val="single" w:sz="4" w:space="0" w:color="auto"/>
              <w:right w:val="single" w:sz="4" w:space="0" w:color="auto"/>
            </w:tcBorders>
          </w:tcPr>
          <w:p w14:paraId="5E640B91" w14:textId="71314E04" w:rsidR="00412276" w:rsidRPr="00864CB5" w:rsidRDefault="00412276" w:rsidP="00412276">
            <w:pPr>
              <w:jc w:val="both"/>
            </w:pPr>
            <w:r w:rsidRPr="00864CB5">
              <w:rPr>
                <w:i/>
              </w:rPr>
              <w:t>Pradžia:</w:t>
            </w:r>
            <w:r w:rsidRPr="00864CB5">
              <w:t xml:space="preserve"> Projektavimo pradžia laikoma projektavimų paslaugų sutarties įsigaliojimo diena arba kita diena, nurodyta projektavimo paslaugų sutartyje.</w:t>
            </w:r>
          </w:p>
          <w:p w14:paraId="3F1CA08D" w14:textId="77777777" w:rsidR="00412276" w:rsidRDefault="00412276" w:rsidP="00412276">
            <w:pPr>
              <w:jc w:val="both"/>
              <w:rPr>
                <w:i/>
              </w:rPr>
            </w:pPr>
            <w:r w:rsidRPr="00864CB5">
              <w:rPr>
                <w:i/>
              </w:rPr>
              <w:t>Trukmė:</w:t>
            </w:r>
          </w:p>
          <w:p w14:paraId="17A69588" w14:textId="77777777" w:rsidR="00412276" w:rsidRPr="006F5B2C"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Inžinerinių geodezinių, geologinių, geotechninių tyrimų trukmė – 60 k. d.</w:t>
            </w:r>
          </w:p>
          <w:p w14:paraId="0E037162" w14:textId="650F4424" w:rsidR="00412276" w:rsidRPr="006F5B2C"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 xml:space="preserve">Techninės užduoties rengimas – </w:t>
            </w:r>
            <w:r>
              <w:rPr>
                <w:rFonts w:ascii="Times New Roman" w:hAnsi="Times New Roman" w:cs="Times New Roman"/>
                <w:sz w:val="24"/>
                <w:szCs w:val="24"/>
              </w:rPr>
              <w:t>5</w:t>
            </w:r>
            <w:r w:rsidRPr="006F5B2C">
              <w:rPr>
                <w:rFonts w:ascii="Times New Roman" w:hAnsi="Times New Roman" w:cs="Times New Roman"/>
                <w:sz w:val="24"/>
                <w:szCs w:val="24"/>
              </w:rPr>
              <w:t xml:space="preserve"> k.d. </w:t>
            </w:r>
          </w:p>
          <w:p w14:paraId="4F8F5BDB" w14:textId="782702FC" w:rsidR="00412276" w:rsidRPr="006F5B2C"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Projektinio pasiūlymo pateikimo užsakovui trukmė - 90 k. d.</w:t>
            </w:r>
          </w:p>
          <w:p w14:paraId="39D53BAB" w14:textId="77777777" w:rsidR="00412276" w:rsidRDefault="00412276" w:rsidP="00412276">
            <w:pPr>
              <w:pStyle w:val="Sraopastraipa"/>
              <w:numPr>
                <w:ilvl w:val="0"/>
                <w:numId w:val="14"/>
              </w:numPr>
              <w:tabs>
                <w:tab w:val="left" w:pos="362"/>
              </w:tabs>
              <w:spacing w:after="0" w:line="240" w:lineRule="auto"/>
              <w:ind w:left="-63" w:firstLine="142"/>
              <w:jc w:val="both"/>
              <w:rPr>
                <w:rFonts w:ascii="Times New Roman" w:hAnsi="Times New Roman" w:cs="Times New Roman"/>
                <w:sz w:val="24"/>
                <w:szCs w:val="24"/>
              </w:rPr>
            </w:pPr>
            <w:r w:rsidRPr="006F5B2C">
              <w:rPr>
                <w:rFonts w:ascii="Times New Roman" w:hAnsi="Times New Roman" w:cs="Times New Roman"/>
                <w:sz w:val="24"/>
                <w:szCs w:val="24"/>
              </w:rPr>
              <w:t>Techninio darbo projekto rengimo trukmė – 90 k. d.</w:t>
            </w:r>
          </w:p>
          <w:p w14:paraId="505DDC8C" w14:textId="77777777" w:rsidR="00412276" w:rsidRPr="006F5B2C" w:rsidRDefault="00412276" w:rsidP="00412276">
            <w:pPr>
              <w:pStyle w:val="Sraopastraipa"/>
              <w:tabs>
                <w:tab w:val="left" w:pos="362"/>
              </w:tabs>
              <w:spacing w:after="0" w:line="240" w:lineRule="auto"/>
              <w:ind w:left="79"/>
              <w:jc w:val="both"/>
              <w:rPr>
                <w:rFonts w:ascii="Times New Roman" w:hAnsi="Times New Roman" w:cs="Times New Roman"/>
                <w:sz w:val="24"/>
                <w:szCs w:val="24"/>
              </w:rPr>
            </w:pPr>
          </w:p>
          <w:p w14:paraId="198C050C" w14:textId="445EEFEE" w:rsidR="00412276" w:rsidRPr="00864CB5" w:rsidRDefault="00412276" w:rsidP="00412276">
            <w:pPr>
              <w:jc w:val="both"/>
              <w:rPr>
                <w:u w:val="single"/>
              </w:rPr>
            </w:pPr>
            <w:r w:rsidRPr="006F5B2C">
              <w:t>Projekto</w:t>
            </w:r>
            <w:r w:rsidRPr="00864CB5">
              <w:rPr>
                <w:iCs/>
              </w:rPr>
              <w:t xml:space="preserve"> vykdymo priežiūra (PVP) vykdoma - 720 k.d.</w:t>
            </w:r>
          </w:p>
        </w:tc>
      </w:tr>
      <w:tr w:rsidR="008F5275" w:rsidRPr="00864CB5" w14:paraId="508E9418" w14:textId="77777777" w:rsidTr="00F35F2E">
        <w:trPr>
          <w:trHeight w:val="1551"/>
        </w:trPr>
        <w:tc>
          <w:tcPr>
            <w:tcW w:w="828" w:type="dxa"/>
            <w:tcBorders>
              <w:top w:val="single" w:sz="4" w:space="0" w:color="auto"/>
              <w:left w:val="single" w:sz="4" w:space="0" w:color="auto"/>
              <w:bottom w:val="single" w:sz="4" w:space="0" w:color="auto"/>
              <w:right w:val="single" w:sz="4" w:space="0" w:color="auto"/>
            </w:tcBorders>
          </w:tcPr>
          <w:p w14:paraId="202464A3" w14:textId="2909294A" w:rsidR="008F5275" w:rsidRDefault="008F5275" w:rsidP="00412276">
            <w:pPr>
              <w:jc w:val="both"/>
            </w:pPr>
            <w:r>
              <w:t>23.</w:t>
            </w:r>
          </w:p>
        </w:tc>
        <w:tc>
          <w:tcPr>
            <w:tcW w:w="2711" w:type="dxa"/>
            <w:tcBorders>
              <w:top w:val="single" w:sz="4" w:space="0" w:color="auto"/>
              <w:left w:val="single" w:sz="4" w:space="0" w:color="auto"/>
              <w:bottom w:val="single" w:sz="4" w:space="0" w:color="auto"/>
              <w:right w:val="single" w:sz="4" w:space="0" w:color="auto"/>
            </w:tcBorders>
          </w:tcPr>
          <w:p w14:paraId="2F3591FD" w14:textId="2E91B4FD" w:rsidR="008F5275" w:rsidRPr="00864CB5" w:rsidRDefault="008F5275" w:rsidP="00412276">
            <w:pPr>
              <w:jc w:val="both"/>
              <w:rPr>
                <w:b/>
                <w:bCs/>
              </w:rPr>
            </w:pPr>
            <w:r>
              <w:rPr>
                <w:b/>
                <w:bCs/>
              </w:rPr>
              <w:t>Apmokėjimo sąlygos</w:t>
            </w:r>
          </w:p>
        </w:tc>
        <w:tc>
          <w:tcPr>
            <w:tcW w:w="6095" w:type="dxa"/>
            <w:tcBorders>
              <w:top w:val="single" w:sz="4" w:space="0" w:color="auto"/>
              <w:left w:val="single" w:sz="4" w:space="0" w:color="auto"/>
              <w:bottom w:val="single" w:sz="4" w:space="0" w:color="auto"/>
              <w:right w:val="single" w:sz="4" w:space="0" w:color="auto"/>
            </w:tcBorders>
          </w:tcPr>
          <w:p w14:paraId="352E6968" w14:textId="576AFF7A" w:rsidR="008F5275" w:rsidRPr="000F4850" w:rsidRDefault="008F5275" w:rsidP="00412276">
            <w:pPr>
              <w:jc w:val="both"/>
              <w:rPr>
                <w:bCs/>
              </w:rPr>
            </w:pPr>
            <w:r w:rsidRPr="007E2688">
              <w:rPr>
                <w:bCs/>
              </w:rPr>
              <w:t xml:space="preserve">Apmokėjimas vyksta už atliktas paslaugas pagal tiekėjo pateiktą ir su užsakovu suderintą  paslaugų  teikimo grafiką. </w:t>
            </w:r>
            <w:r w:rsidRPr="007E2688">
              <w:rPr>
                <w:rFonts w:eastAsia="Times New Roman"/>
                <w:bCs/>
                <w:noProof/>
              </w:rPr>
              <w:t xml:space="preserve">Užsakovas tiekėjui už </w:t>
            </w:r>
            <w:r w:rsidRPr="007E2688">
              <w:rPr>
                <w:rFonts w:eastAsia="Times New Roman"/>
                <w:bCs/>
              </w:rPr>
              <w:t>suteiktas paslaugas</w:t>
            </w:r>
            <w:r w:rsidRPr="007E2688">
              <w:rPr>
                <w:rFonts w:eastAsia="Times New Roman"/>
                <w:bCs/>
                <w:noProof/>
              </w:rPr>
              <w:t xml:space="preserve"> apmoka </w:t>
            </w:r>
            <w:r w:rsidRPr="007E2688">
              <w:rPr>
                <w:rFonts w:eastAsia="Times New Roman"/>
                <w:bCs/>
              </w:rPr>
              <w:t>per 30 k.d.</w:t>
            </w:r>
            <w:r w:rsidRPr="007E2688">
              <w:rPr>
                <w:rFonts w:eastAsia="Times New Roman"/>
                <w:bCs/>
                <w:noProof/>
              </w:rPr>
              <w:t xml:space="preserve"> nuo PVM sąskaitos ir Perdavimo akto gavimo dienos.</w:t>
            </w:r>
          </w:p>
        </w:tc>
      </w:tr>
    </w:tbl>
    <w:p w14:paraId="7895F67C" w14:textId="77777777" w:rsidR="001F2317" w:rsidRDefault="001F2317" w:rsidP="00297C5A">
      <w:pPr>
        <w:jc w:val="both"/>
        <w:rPr>
          <w:b/>
        </w:rPr>
      </w:pPr>
    </w:p>
    <w:p w14:paraId="1150B1F8" w14:textId="77777777" w:rsidR="007E2688" w:rsidRDefault="007E2688" w:rsidP="00297C5A">
      <w:pPr>
        <w:jc w:val="both"/>
        <w:rPr>
          <w:b/>
        </w:rPr>
      </w:pPr>
    </w:p>
    <w:p w14:paraId="20772DC9" w14:textId="5D5C581A" w:rsidR="007E2688" w:rsidRDefault="000571DC" w:rsidP="00297C5A">
      <w:pPr>
        <w:jc w:val="both"/>
        <w:rPr>
          <w:b/>
        </w:rPr>
      </w:pPr>
      <w:r w:rsidRPr="0012744F">
        <w:rPr>
          <w:noProof/>
        </w:rPr>
        <w:drawing>
          <wp:inline distT="0" distB="0" distL="0" distR="0" wp14:anchorId="3AACB5A3" wp14:editId="7B4CB529">
            <wp:extent cx="5939155" cy="3271119"/>
            <wp:effectExtent l="0" t="0" r="4445" b="5715"/>
            <wp:docPr id="12083501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50130" name=""/>
                    <pic:cNvPicPr/>
                  </pic:nvPicPr>
                  <pic:blipFill>
                    <a:blip r:embed="rId8"/>
                    <a:stretch>
                      <a:fillRect/>
                    </a:stretch>
                  </pic:blipFill>
                  <pic:spPr>
                    <a:xfrm>
                      <a:off x="0" y="0"/>
                      <a:ext cx="5939155" cy="3271119"/>
                    </a:xfrm>
                    <a:prstGeom prst="rect">
                      <a:avLst/>
                    </a:prstGeom>
                  </pic:spPr>
                </pic:pic>
              </a:graphicData>
            </a:graphic>
          </wp:inline>
        </w:drawing>
      </w:r>
    </w:p>
    <w:p w14:paraId="41F9DA73" w14:textId="266C4859" w:rsidR="000571DC" w:rsidRPr="00864CB5" w:rsidRDefault="000571DC" w:rsidP="00297C5A">
      <w:pPr>
        <w:jc w:val="both"/>
        <w:rPr>
          <w:b/>
        </w:rPr>
      </w:pPr>
      <w:r>
        <w:rPr>
          <w:b/>
        </w:rPr>
        <w:t>Projektuojama teritorija.</w:t>
      </w:r>
    </w:p>
    <w:sectPr w:rsidR="000571DC" w:rsidRPr="00864CB5" w:rsidSect="00297C5A">
      <w:headerReference w:type="even" r:id="rId9"/>
      <w:headerReference w:type="default" r:id="rId10"/>
      <w:footerReference w:type="even" r:id="rId11"/>
      <w:footerReference w:type="default" r:id="rId12"/>
      <w:headerReference w:type="first" r:id="rId13"/>
      <w:footerReference w:type="first" r:id="rId14"/>
      <w:pgSz w:w="11905" w:h="16837"/>
      <w:pgMar w:top="1134" w:right="1134" w:bottom="1134" w:left="1418"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3406" w14:textId="77777777" w:rsidR="009D5915" w:rsidRDefault="009D5915">
      <w:r>
        <w:separator/>
      </w:r>
    </w:p>
  </w:endnote>
  <w:endnote w:type="continuationSeparator" w:id="0">
    <w:p w14:paraId="10A45F6E" w14:textId="77777777" w:rsidR="009D5915" w:rsidRDefault="009D5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10658" w14:textId="77777777" w:rsidR="0093662A" w:rsidRPr="001F2317" w:rsidRDefault="009366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7371" w14:textId="77777777" w:rsidR="0093662A" w:rsidRPr="001F2317" w:rsidRDefault="009366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02213" w14:textId="77777777" w:rsidR="0093662A" w:rsidRPr="001F2317" w:rsidRDefault="009366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4F3AE" w14:textId="77777777" w:rsidR="009D5915" w:rsidRDefault="009D5915">
      <w:r>
        <w:separator/>
      </w:r>
    </w:p>
  </w:footnote>
  <w:footnote w:type="continuationSeparator" w:id="0">
    <w:p w14:paraId="3EC720A3" w14:textId="77777777" w:rsidR="009D5915" w:rsidRDefault="009D5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63A6" w14:textId="77777777" w:rsidR="0093662A" w:rsidRPr="001F2317" w:rsidRDefault="009366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D8724" w14:textId="77777777" w:rsidR="0093662A" w:rsidRPr="001F2317" w:rsidRDefault="0093662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33D8" w14:textId="77777777" w:rsidR="0093662A" w:rsidRPr="001F2317" w:rsidRDefault="009366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D23DA5"/>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B51DA6"/>
    <w:multiLevelType w:val="hybridMultilevel"/>
    <w:tmpl w:val="21702C1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98C6257"/>
    <w:multiLevelType w:val="hybridMultilevel"/>
    <w:tmpl w:val="C96EFE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37054D"/>
    <w:multiLevelType w:val="hybridMultilevel"/>
    <w:tmpl w:val="2BDA9FD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9013841"/>
    <w:multiLevelType w:val="hybridMultilevel"/>
    <w:tmpl w:val="B3E039D2"/>
    <w:lvl w:ilvl="0" w:tplc="2694689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31AC4799"/>
    <w:multiLevelType w:val="hybridMultilevel"/>
    <w:tmpl w:val="E292A97E"/>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ED12CC"/>
    <w:multiLevelType w:val="hybridMultilevel"/>
    <w:tmpl w:val="215AE6C2"/>
    <w:lvl w:ilvl="0" w:tplc="FFFFFFFF">
      <w:start w:val="1"/>
      <w:numFmt w:val="decimal"/>
      <w:lvlText w:val="%1."/>
      <w:lvlJc w:val="left"/>
      <w:pPr>
        <w:ind w:left="305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1A40E2"/>
    <w:multiLevelType w:val="multilevel"/>
    <w:tmpl w:val="52EE0F04"/>
    <w:lvl w:ilvl="0">
      <w:start w:val="1"/>
      <w:numFmt w:val="decimal"/>
      <w:lvlText w:val="%1."/>
      <w:lvlJc w:val="left"/>
      <w:pPr>
        <w:tabs>
          <w:tab w:val="num" w:pos="360"/>
        </w:tabs>
        <w:ind w:left="360" w:hanging="450"/>
      </w:pPr>
    </w:lvl>
    <w:lvl w:ilvl="1">
      <w:start w:val="1"/>
      <w:numFmt w:val="decimal"/>
      <w:lvlText w:val="%1.%2."/>
      <w:lvlJc w:val="left"/>
      <w:pPr>
        <w:tabs>
          <w:tab w:val="num" w:pos="810"/>
        </w:tabs>
        <w:ind w:left="810" w:hanging="450"/>
      </w:pPr>
    </w:lvl>
    <w:lvl w:ilvl="2">
      <w:start w:val="1"/>
      <w:numFmt w:val="decimal"/>
      <w:lvlText w:val="%1.%2.%3."/>
      <w:lvlJc w:val="left"/>
      <w:pPr>
        <w:tabs>
          <w:tab w:val="num" w:pos="1260"/>
        </w:tabs>
        <w:ind w:left="1260" w:hanging="450"/>
      </w:pPr>
    </w:lvl>
    <w:lvl w:ilvl="3">
      <w:start w:val="1"/>
      <w:numFmt w:val="decimal"/>
      <w:lvlText w:val="%1.%2.%3.%4."/>
      <w:lvlJc w:val="left"/>
      <w:pPr>
        <w:tabs>
          <w:tab w:val="num" w:pos="1710"/>
        </w:tabs>
        <w:ind w:left="1710" w:hanging="450"/>
      </w:pPr>
    </w:lvl>
    <w:lvl w:ilvl="4">
      <w:start w:val="1"/>
      <w:numFmt w:val="decimal"/>
      <w:lvlText w:val="%1.%2.%3.%4.%5."/>
      <w:lvlJc w:val="left"/>
      <w:pPr>
        <w:tabs>
          <w:tab w:val="num" w:pos="2160"/>
        </w:tabs>
        <w:ind w:left="2160" w:hanging="450"/>
      </w:pPr>
    </w:lvl>
    <w:lvl w:ilvl="5">
      <w:start w:val="1"/>
      <w:numFmt w:val="decimal"/>
      <w:lvlText w:val="%1.%2.%3.%4.%5.%6."/>
      <w:lvlJc w:val="left"/>
      <w:pPr>
        <w:tabs>
          <w:tab w:val="num" w:pos="2610"/>
        </w:tabs>
        <w:ind w:left="2610" w:hanging="450"/>
      </w:pPr>
    </w:lvl>
    <w:lvl w:ilvl="6">
      <w:start w:val="1"/>
      <w:numFmt w:val="decimal"/>
      <w:lvlText w:val="%1.%2.%3.%4.%5.%6.%7."/>
      <w:lvlJc w:val="left"/>
      <w:pPr>
        <w:tabs>
          <w:tab w:val="num" w:pos="3060"/>
        </w:tabs>
        <w:ind w:left="3060" w:hanging="450"/>
      </w:pPr>
    </w:lvl>
    <w:lvl w:ilvl="7">
      <w:start w:val="1"/>
      <w:numFmt w:val="decimal"/>
      <w:lvlText w:val="%1.%2.%3.%4.%5.%6.%7.%8."/>
      <w:lvlJc w:val="left"/>
      <w:pPr>
        <w:tabs>
          <w:tab w:val="num" w:pos="3510"/>
        </w:tabs>
        <w:ind w:left="3510" w:hanging="450"/>
      </w:pPr>
    </w:lvl>
    <w:lvl w:ilvl="8">
      <w:start w:val="1"/>
      <w:numFmt w:val="decimal"/>
      <w:lvlText w:val="%1.%2.%3.%4.%5.%6.%7.%8.%9."/>
      <w:lvlJc w:val="left"/>
      <w:pPr>
        <w:tabs>
          <w:tab w:val="num" w:pos="3960"/>
        </w:tabs>
        <w:ind w:left="3960" w:hanging="450"/>
      </w:pPr>
    </w:lvl>
  </w:abstractNum>
  <w:abstractNum w:abstractNumId="9" w15:restartNumberingAfterBreak="0">
    <w:nsid w:val="3CBC424A"/>
    <w:multiLevelType w:val="multilevel"/>
    <w:tmpl w:val="85EACA1A"/>
    <w:lvl w:ilvl="0">
      <w:start w:val="1"/>
      <w:numFmt w:val="decimal"/>
      <w:lvlText w:val="%1."/>
      <w:lvlJc w:val="left"/>
      <w:pPr>
        <w:tabs>
          <w:tab w:val="num" w:pos="360"/>
        </w:tabs>
        <w:ind w:left="360" w:hanging="450"/>
      </w:pPr>
    </w:lvl>
    <w:lvl w:ilvl="1">
      <w:start w:val="1"/>
      <w:numFmt w:val="decimal"/>
      <w:lvlText w:val="%2)"/>
      <w:lvlJc w:val="left"/>
      <w:pPr>
        <w:tabs>
          <w:tab w:val="num" w:pos="810"/>
        </w:tabs>
        <w:ind w:left="810" w:hanging="450"/>
      </w:pPr>
    </w:lvl>
    <w:lvl w:ilvl="2">
      <w:start w:val="1"/>
      <w:numFmt w:val="decimal"/>
      <w:lvlText w:val="%3."/>
      <w:lvlJc w:val="right"/>
      <w:pPr>
        <w:tabs>
          <w:tab w:val="num" w:pos="1260"/>
        </w:tabs>
        <w:ind w:left="1260" w:hanging="450"/>
      </w:pPr>
    </w:lvl>
    <w:lvl w:ilvl="3">
      <w:start w:val="1"/>
      <w:numFmt w:val="decimal"/>
      <w:lvlText w:val="%4."/>
      <w:lvlJc w:val="left"/>
      <w:pPr>
        <w:tabs>
          <w:tab w:val="num" w:pos="1710"/>
        </w:tabs>
        <w:ind w:left="1710" w:hanging="450"/>
      </w:pPr>
    </w:lvl>
    <w:lvl w:ilvl="4">
      <w:start w:val="1"/>
      <w:numFmt w:val="decimal"/>
      <w:lvlText w:val="%5."/>
      <w:lvlJc w:val="left"/>
      <w:pPr>
        <w:tabs>
          <w:tab w:val="num" w:pos="2160"/>
        </w:tabs>
        <w:ind w:left="2160" w:hanging="450"/>
      </w:pPr>
    </w:lvl>
    <w:lvl w:ilvl="5">
      <w:start w:val="1"/>
      <w:numFmt w:val="decimal"/>
      <w:lvlText w:val="%6."/>
      <w:lvlJc w:val="right"/>
      <w:pPr>
        <w:tabs>
          <w:tab w:val="num" w:pos="2610"/>
        </w:tabs>
        <w:ind w:left="2610" w:hanging="450"/>
      </w:pPr>
    </w:lvl>
    <w:lvl w:ilvl="6">
      <w:start w:val="1"/>
      <w:numFmt w:val="decimal"/>
      <w:lvlText w:val="%7."/>
      <w:lvlJc w:val="left"/>
      <w:pPr>
        <w:tabs>
          <w:tab w:val="num" w:pos="3060"/>
        </w:tabs>
        <w:ind w:left="3060" w:hanging="450"/>
      </w:pPr>
    </w:lvl>
    <w:lvl w:ilvl="7">
      <w:start w:val="1"/>
      <w:numFmt w:val="decimal"/>
      <w:lvlText w:val="%8."/>
      <w:lvlJc w:val="left"/>
      <w:pPr>
        <w:tabs>
          <w:tab w:val="num" w:pos="3510"/>
        </w:tabs>
        <w:ind w:left="3510" w:hanging="450"/>
      </w:pPr>
    </w:lvl>
    <w:lvl w:ilvl="8">
      <w:start w:val="1"/>
      <w:numFmt w:val="decimal"/>
      <w:lvlText w:val="%9."/>
      <w:lvlJc w:val="right"/>
      <w:pPr>
        <w:tabs>
          <w:tab w:val="num" w:pos="3960"/>
        </w:tabs>
        <w:ind w:left="3960" w:hanging="450"/>
      </w:pPr>
    </w:lvl>
  </w:abstractNum>
  <w:abstractNum w:abstractNumId="10"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E25BA7"/>
    <w:multiLevelType w:val="hybridMultilevel"/>
    <w:tmpl w:val="D0107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C2672C5"/>
    <w:multiLevelType w:val="hybridMultilevel"/>
    <w:tmpl w:val="615A531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63BD17C0"/>
    <w:multiLevelType w:val="hybridMultilevel"/>
    <w:tmpl w:val="F098BA88"/>
    <w:lvl w:ilvl="0" w:tplc="042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F57F42F"/>
    <w:multiLevelType w:val="multilevel"/>
    <w:tmpl w:val="3F1C6298"/>
    <w:lvl w:ilvl="0">
      <w:start w:val="1"/>
      <w:numFmt w:val="bullet"/>
      <w:lvlText w:val="-"/>
      <w:lvlJc w:val="left"/>
      <w:pPr>
        <w:tabs>
          <w:tab w:val="num" w:pos="720"/>
        </w:tabs>
        <w:ind w:left="720" w:hanging="450"/>
      </w:pPr>
      <w:rPr>
        <w:rFonts w:ascii="Times New Roman" w:hAnsi="Times New Roman" w:cs="Times New Roman"/>
      </w:rPr>
    </w:lvl>
    <w:lvl w:ilvl="1">
      <w:start w:val="1"/>
      <w:numFmt w:val="lowerLetter"/>
      <w:lvlText w:val="%2."/>
      <w:lvlJc w:val="left"/>
      <w:pPr>
        <w:tabs>
          <w:tab w:val="num" w:pos="1170"/>
        </w:tabs>
        <w:ind w:left="1170" w:hanging="450"/>
      </w:pPr>
    </w:lvl>
    <w:lvl w:ilvl="2">
      <w:start w:val="1"/>
      <w:numFmt w:val="lowerRoman"/>
      <w:lvlText w:val="%3."/>
      <w:lvlJc w:val="right"/>
      <w:pPr>
        <w:tabs>
          <w:tab w:val="num" w:pos="1620"/>
        </w:tabs>
        <w:ind w:left="1620" w:hanging="450"/>
      </w:pPr>
    </w:lvl>
    <w:lvl w:ilvl="3">
      <w:start w:val="1"/>
      <w:numFmt w:val="decimal"/>
      <w:lvlText w:val="%4."/>
      <w:lvlJc w:val="left"/>
      <w:pPr>
        <w:tabs>
          <w:tab w:val="num" w:pos="2070"/>
        </w:tabs>
        <w:ind w:left="2070" w:hanging="450"/>
      </w:pPr>
    </w:lvl>
    <w:lvl w:ilvl="4">
      <w:start w:val="1"/>
      <w:numFmt w:val="lowerLetter"/>
      <w:lvlText w:val="%5."/>
      <w:lvlJc w:val="left"/>
      <w:pPr>
        <w:tabs>
          <w:tab w:val="num" w:pos="2520"/>
        </w:tabs>
        <w:ind w:left="2520" w:hanging="450"/>
      </w:pPr>
    </w:lvl>
    <w:lvl w:ilvl="5">
      <w:start w:val="1"/>
      <w:numFmt w:val="lowerRoman"/>
      <w:lvlText w:val="%6."/>
      <w:lvlJc w:val="right"/>
      <w:pPr>
        <w:tabs>
          <w:tab w:val="num" w:pos="2970"/>
        </w:tabs>
        <w:ind w:left="2970" w:hanging="450"/>
      </w:pPr>
    </w:lvl>
    <w:lvl w:ilvl="6">
      <w:start w:val="1"/>
      <w:numFmt w:val="decimal"/>
      <w:lvlText w:val="%7."/>
      <w:lvlJc w:val="left"/>
      <w:pPr>
        <w:tabs>
          <w:tab w:val="num" w:pos="3420"/>
        </w:tabs>
        <w:ind w:left="3420" w:hanging="450"/>
      </w:pPr>
    </w:lvl>
    <w:lvl w:ilvl="7">
      <w:start w:val="1"/>
      <w:numFmt w:val="lowerLetter"/>
      <w:lvlText w:val="%8."/>
      <w:lvlJc w:val="left"/>
      <w:pPr>
        <w:tabs>
          <w:tab w:val="num" w:pos="3870"/>
        </w:tabs>
        <w:ind w:left="3870" w:hanging="450"/>
      </w:pPr>
    </w:lvl>
    <w:lvl w:ilvl="8">
      <w:start w:val="1"/>
      <w:numFmt w:val="lowerRoman"/>
      <w:lvlText w:val="%9."/>
      <w:lvlJc w:val="right"/>
      <w:pPr>
        <w:tabs>
          <w:tab w:val="num" w:pos="4320"/>
        </w:tabs>
        <w:ind w:left="4320" w:hanging="450"/>
      </w:pPr>
    </w:lvl>
  </w:abstractNum>
  <w:abstractNum w:abstractNumId="20" w15:restartNumberingAfterBreak="0">
    <w:nsid w:val="74D96A8B"/>
    <w:multiLevelType w:val="hybridMultilevel"/>
    <w:tmpl w:val="4DDAF9CA"/>
    <w:lvl w:ilvl="0" w:tplc="2E8E57C6">
      <w:start w:val="6"/>
      <w:numFmt w:val="bullet"/>
      <w:lvlText w:val="-"/>
      <w:lvlJc w:val="left"/>
      <w:pPr>
        <w:ind w:left="754" w:hanging="360"/>
      </w:pPr>
      <w:rPr>
        <w:rFonts w:ascii="Times New Roman" w:eastAsia="Times New Roman" w:hAnsi="Times New Roman" w:cs="Times New Roman"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1" w15:restartNumberingAfterBreak="0">
    <w:nsid w:val="76090DC3"/>
    <w:multiLevelType w:val="hybridMultilevel"/>
    <w:tmpl w:val="480A28A6"/>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8756409">
    <w:abstractNumId w:val="18"/>
  </w:num>
  <w:num w:numId="2" w16cid:durableId="201597875">
    <w:abstractNumId w:val="11"/>
  </w:num>
  <w:num w:numId="3" w16cid:durableId="463618694">
    <w:abstractNumId w:val="10"/>
  </w:num>
  <w:num w:numId="4" w16cid:durableId="377507818">
    <w:abstractNumId w:val="14"/>
  </w:num>
  <w:num w:numId="5" w16cid:durableId="537162589">
    <w:abstractNumId w:val="16"/>
  </w:num>
  <w:num w:numId="6" w16cid:durableId="13116777">
    <w:abstractNumId w:val="17"/>
  </w:num>
  <w:num w:numId="7" w16cid:durableId="1202010325">
    <w:abstractNumId w:val="3"/>
  </w:num>
  <w:num w:numId="8" w16cid:durableId="352074253">
    <w:abstractNumId w:val="2"/>
  </w:num>
  <w:num w:numId="9" w16cid:durableId="1316715136">
    <w:abstractNumId w:val="12"/>
  </w:num>
  <w:num w:numId="10" w16cid:durableId="1251429532">
    <w:abstractNumId w:val="15"/>
  </w:num>
  <w:num w:numId="11" w16cid:durableId="1373656815">
    <w:abstractNumId w:val="6"/>
  </w:num>
  <w:num w:numId="12" w16cid:durableId="1630742981">
    <w:abstractNumId w:val="0"/>
  </w:num>
  <w:num w:numId="13" w16cid:durableId="1576283344">
    <w:abstractNumId w:val="9"/>
  </w:num>
  <w:num w:numId="14" w16cid:durableId="1374234839">
    <w:abstractNumId w:val="7"/>
  </w:num>
  <w:num w:numId="15" w16cid:durableId="1338846178">
    <w:abstractNumId w:val="8"/>
  </w:num>
  <w:num w:numId="16" w16cid:durableId="730008855">
    <w:abstractNumId w:val="13"/>
  </w:num>
  <w:num w:numId="17" w16cid:durableId="747314053">
    <w:abstractNumId w:val="20"/>
  </w:num>
  <w:num w:numId="18" w16cid:durableId="1194730564">
    <w:abstractNumId w:val="4"/>
  </w:num>
  <w:num w:numId="19" w16cid:durableId="678972594">
    <w:abstractNumId w:val="5"/>
  </w:num>
  <w:num w:numId="20" w16cid:durableId="138764784">
    <w:abstractNumId w:val="21"/>
  </w:num>
  <w:num w:numId="21" w16cid:durableId="994409752">
    <w:abstractNumId w:val="19"/>
  </w:num>
  <w:num w:numId="22" w16cid:durableId="20999111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C33"/>
    <w:rsid w:val="00013A3B"/>
    <w:rsid w:val="0001764B"/>
    <w:rsid w:val="00033327"/>
    <w:rsid w:val="0003566A"/>
    <w:rsid w:val="0004225A"/>
    <w:rsid w:val="00042B89"/>
    <w:rsid w:val="000571DC"/>
    <w:rsid w:val="00057696"/>
    <w:rsid w:val="00057EFD"/>
    <w:rsid w:val="00067956"/>
    <w:rsid w:val="0008075B"/>
    <w:rsid w:val="000A2295"/>
    <w:rsid w:val="000A57BF"/>
    <w:rsid w:val="000F18C5"/>
    <w:rsid w:val="000F4850"/>
    <w:rsid w:val="000F5899"/>
    <w:rsid w:val="00102358"/>
    <w:rsid w:val="00111D91"/>
    <w:rsid w:val="001158C9"/>
    <w:rsid w:val="0013098F"/>
    <w:rsid w:val="00142153"/>
    <w:rsid w:val="001450E3"/>
    <w:rsid w:val="00146C59"/>
    <w:rsid w:val="001534E0"/>
    <w:rsid w:val="00155EFE"/>
    <w:rsid w:val="00160FAA"/>
    <w:rsid w:val="00173E52"/>
    <w:rsid w:val="00174778"/>
    <w:rsid w:val="001862B5"/>
    <w:rsid w:val="001864DE"/>
    <w:rsid w:val="001943B7"/>
    <w:rsid w:val="0019542E"/>
    <w:rsid w:val="001B12C5"/>
    <w:rsid w:val="001B5C84"/>
    <w:rsid w:val="001C0283"/>
    <w:rsid w:val="001C6D35"/>
    <w:rsid w:val="001D1FB9"/>
    <w:rsid w:val="001E37CD"/>
    <w:rsid w:val="001E5711"/>
    <w:rsid w:val="001F2317"/>
    <w:rsid w:val="00212821"/>
    <w:rsid w:val="00213D50"/>
    <w:rsid w:val="00240C88"/>
    <w:rsid w:val="00244F8F"/>
    <w:rsid w:val="00246C52"/>
    <w:rsid w:val="00291385"/>
    <w:rsid w:val="00292ED1"/>
    <w:rsid w:val="00297C5A"/>
    <w:rsid w:val="002A4C33"/>
    <w:rsid w:val="002C17D8"/>
    <w:rsid w:val="002D65A8"/>
    <w:rsid w:val="00325382"/>
    <w:rsid w:val="00326381"/>
    <w:rsid w:val="00350A64"/>
    <w:rsid w:val="003672BB"/>
    <w:rsid w:val="00371A42"/>
    <w:rsid w:val="00372525"/>
    <w:rsid w:val="0037694D"/>
    <w:rsid w:val="003A1BF9"/>
    <w:rsid w:val="003A5142"/>
    <w:rsid w:val="003B5BEB"/>
    <w:rsid w:val="003C7A26"/>
    <w:rsid w:val="003D3553"/>
    <w:rsid w:val="003F4105"/>
    <w:rsid w:val="00401AA0"/>
    <w:rsid w:val="00412276"/>
    <w:rsid w:val="00427E1E"/>
    <w:rsid w:val="00434E8B"/>
    <w:rsid w:val="004576D5"/>
    <w:rsid w:val="00467B27"/>
    <w:rsid w:val="004749BC"/>
    <w:rsid w:val="0048024B"/>
    <w:rsid w:val="00487444"/>
    <w:rsid w:val="00492483"/>
    <w:rsid w:val="004A7718"/>
    <w:rsid w:val="004B79E1"/>
    <w:rsid w:val="004C59CC"/>
    <w:rsid w:val="004C5DA8"/>
    <w:rsid w:val="004D4325"/>
    <w:rsid w:val="004F248F"/>
    <w:rsid w:val="005054E7"/>
    <w:rsid w:val="005100A2"/>
    <w:rsid w:val="00522149"/>
    <w:rsid w:val="00546266"/>
    <w:rsid w:val="005744B4"/>
    <w:rsid w:val="00580759"/>
    <w:rsid w:val="005926E9"/>
    <w:rsid w:val="005B175D"/>
    <w:rsid w:val="005B5466"/>
    <w:rsid w:val="005C6248"/>
    <w:rsid w:val="005D7047"/>
    <w:rsid w:val="005E20D1"/>
    <w:rsid w:val="005E527C"/>
    <w:rsid w:val="005E5490"/>
    <w:rsid w:val="005E72FD"/>
    <w:rsid w:val="005F590F"/>
    <w:rsid w:val="006153A9"/>
    <w:rsid w:val="006322F1"/>
    <w:rsid w:val="0064147D"/>
    <w:rsid w:val="00665CC5"/>
    <w:rsid w:val="00666AE8"/>
    <w:rsid w:val="006701C6"/>
    <w:rsid w:val="0067103E"/>
    <w:rsid w:val="006729E3"/>
    <w:rsid w:val="00676EBC"/>
    <w:rsid w:val="00683964"/>
    <w:rsid w:val="00685D33"/>
    <w:rsid w:val="006A2D5D"/>
    <w:rsid w:val="006B45E2"/>
    <w:rsid w:val="006B640D"/>
    <w:rsid w:val="006C0730"/>
    <w:rsid w:val="006C42B3"/>
    <w:rsid w:val="006E5F64"/>
    <w:rsid w:val="006E6B3B"/>
    <w:rsid w:val="006F5B2C"/>
    <w:rsid w:val="00700B06"/>
    <w:rsid w:val="00707806"/>
    <w:rsid w:val="00760AB5"/>
    <w:rsid w:val="00764FA6"/>
    <w:rsid w:val="00771F9C"/>
    <w:rsid w:val="00793BA3"/>
    <w:rsid w:val="007A6AC6"/>
    <w:rsid w:val="007A7330"/>
    <w:rsid w:val="007D5553"/>
    <w:rsid w:val="007E06AB"/>
    <w:rsid w:val="007E2688"/>
    <w:rsid w:val="007E7EE0"/>
    <w:rsid w:val="00811249"/>
    <w:rsid w:val="00814A86"/>
    <w:rsid w:val="00816A11"/>
    <w:rsid w:val="00836368"/>
    <w:rsid w:val="0084588F"/>
    <w:rsid w:val="00847C6A"/>
    <w:rsid w:val="00855899"/>
    <w:rsid w:val="00864CB5"/>
    <w:rsid w:val="0086639B"/>
    <w:rsid w:val="00866FEC"/>
    <w:rsid w:val="00875F56"/>
    <w:rsid w:val="0088334B"/>
    <w:rsid w:val="00896EDE"/>
    <w:rsid w:val="008A6D8C"/>
    <w:rsid w:val="008C02F2"/>
    <w:rsid w:val="008C2875"/>
    <w:rsid w:val="008C464A"/>
    <w:rsid w:val="008D545E"/>
    <w:rsid w:val="008D7172"/>
    <w:rsid w:val="008E2EB6"/>
    <w:rsid w:val="008E3BF9"/>
    <w:rsid w:val="008E4C29"/>
    <w:rsid w:val="008F40C7"/>
    <w:rsid w:val="008F5275"/>
    <w:rsid w:val="0091754D"/>
    <w:rsid w:val="00921961"/>
    <w:rsid w:val="009360B1"/>
    <w:rsid w:val="0093662A"/>
    <w:rsid w:val="00955337"/>
    <w:rsid w:val="00956914"/>
    <w:rsid w:val="00973493"/>
    <w:rsid w:val="0098009E"/>
    <w:rsid w:val="0098446A"/>
    <w:rsid w:val="00997479"/>
    <w:rsid w:val="009A7A0E"/>
    <w:rsid w:val="009C03B8"/>
    <w:rsid w:val="009D3A1D"/>
    <w:rsid w:val="009D5915"/>
    <w:rsid w:val="009F293C"/>
    <w:rsid w:val="009F41B2"/>
    <w:rsid w:val="00A02BAA"/>
    <w:rsid w:val="00A0368A"/>
    <w:rsid w:val="00A205A4"/>
    <w:rsid w:val="00A212A9"/>
    <w:rsid w:val="00A30E5E"/>
    <w:rsid w:val="00A4327E"/>
    <w:rsid w:val="00A56811"/>
    <w:rsid w:val="00A704C8"/>
    <w:rsid w:val="00A74B7C"/>
    <w:rsid w:val="00A806C8"/>
    <w:rsid w:val="00A81A7F"/>
    <w:rsid w:val="00A96582"/>
    <w:rsid w:val="00AA0BD1"/>
    <w:rsid w:val="00AA41E9"/>
    <w:rsid w:val="00AC30A0"/>
    <w:rsid w:val="00AC6D1A"/>
    <w:rsid w:val="00AD69A4"/>
    <w:rsid w:val="00AE1E62"/>
    <w:rsid w:val="00AE53E7"/>
    <w:rsid w:val="00B11B82"/>
    <w:rsid w:val="00B12CED"/>
    <w:rsid w:val="00B26351"/>
    <w:rsid w:val="00B3018A"/>
    <w:rsid w:val="00B435B8"/>
    <w:rsid w:val="00B5301B"/>
    <w:rsid w:val="00B55119"/>
    <w:rsid w:val="00B6105B"/>
    <w:rsid w:val="00B81DB3"/>
    <w:rsid w:val="00B8336A"/>
    <w:rsid w:val="00B86F23"/>
    <w:rsid w:val="00BA304D"/>
    <w:rsid w:val="00BB1F1E"/>
    <w:rsid w:val="00BB306A"/>
    <w:rsid w:val="00BC5F89"/>
    <w:rsid w:val="00BD6EAE"/>
    <w:rsid w:val="00BE0128"/>
    <w:rsid w:val="00BE4A4A"/>
    <w:rsid w:val="00BF4103"/>
    <w:rsid w:val="00C01FFE"/>
    <w:rsid w:val="00C11542"/>
    <w:rsid w:val="00C24AF2"/>
    <w:rsid w:val="00C41D07"/>
    <w:rsid w:val="00C43120"/>
    <w:rsid w:val="00C454E6"/>
    <w:rsid w:val="00C52505"/>
    <w:rsid w:val="00C52B51"/>
    <w:rsid w:val="00C53A0E"/>
    <w:rsid w:val="00C62E16"/>
    <w:rsid w:val="00C65E8B"/>
    <w:rsid w:val="00C7076D"/>
    <w:rsid w:val="00C906F3"/>
    <w:rsid w:val="00CB5060"/>
    <w:rsid w:val="00CE1E77"/>
    <w:rsid w:val="00CF3370"/>
    <w:rsid w:val="00D17C7D"/>
    <w:rsid w:val="00D2104E"/>
    <w:rsid w:val="00D30136"/>
    <w:rsid w:val="00D3361F"/>
    <w:rsid w:val="00D52915"/>
    <w:rsid w:val="00D5792C"/>
    <w:rsid w:val="00D60ED3"/>
    <w:rsid w:val="00D612A2"/>
    <w:rsid w:val="00D61B59"/>
    <w:rsid w:val="00D757FB"/>
    <w:rsid w:val="00D75DFB"/>
    <w:rsid w:val="00DA7655"/>
    <w:rsid w:val="00DD2E3E"/>
    <w:rsid w:val="00DD38EC"/>
    <w:rsid w:val="00E06881"/>
    <w:rsid w:val="00E26F9E"/>
    <w:rsid w:val="00E36DCF"/>
    <w:rsid w:val="00E41A3B"/>
    <w:rsid w:val="00E43F53"/>
    <w:rsid w:val="00E55FC4"/>
    <w:rsid w:val="00E6258F"/>
    <w:rsid w:val="00E63751"/>
    <w:rsid w:val="00E65405"/>
    <w:rsid w:val="00EA0275"/>
    <w:rsid w:val="00EA6F4F"/>
    <w:rsid w:val="00EB0B4E"/>
    <w:rsid w:val="00EB4EBC"/>
    <w:rsid w:val="00EC66F9"/>
    <w:rsid w:val="00ED1266"/>
    <w:rsid w:val="00EE37AA"/>
    <w:rsid w:val="00EE601A"/>
    <w:rsid w:val="00F0387A"/>
    <w:rsid w:val="00F0604F"/>
    <w:rsid w:val="00F171FF"/>
    <w:rsid w:val="00F21133"/>
    <w:rsid w:val="00F254CD"/>
    <w:rsid w:val="00F35F2E"/>
    <w:rsid w:val="00F421FC"/>
    <w:rsid w:val="00F52A48"/>
    <w:rsid w:val="00F54624"/>
    <w:rsid w:val="00F8436A"/>
    <w:rsid w:val="00F90735"/>
    <w:rsid w:val="00FA497C"/>
    <w:rsid w:val="00FB5E28"/>
    <w:rsid w:val="00FE4411"/>
    <w:rsid w:val="00FF0C6F"/>
    <w:rsid w:val="00FF28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FBFE"/>
  <w15:chartTrackingRefBased/>
  <w15:docId w15:val="{E9AA573C-BB34-49E3-9733-DC522803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317"/>
    <w:pPr>
      <w:widowControl w:val="0"/>
      <w:suppressAutoHyphens/>
    </w:pPr>
    <w:rPr>
      <w:rFonts w:eastAsia="Lucida Sans Unicode" w:cs="Times New Roman"/>
      <w:kern w:val="1"/>
      <w:szCs w:val="24"/>
      <w:lang w:eastAsia="ar-SA"/>
      <w14:ligatures w14:val="none"/>
    </w:rPr>
  </w:style>
  <w:style w:type="paragraph" w:styleId="Antrat2">
    <w:name w:val="heading 2"/>
    <w:basedOn w:val="prastasis"/>
    <w:next w:val="Pagrindinistekstas"/>
    <w:link w:val="Antrat2Diagrama"/>
    <w:qFormat/>
    <w:rsid w:val="00371A42"/>
    <w:pPr>
      <w:numPr>
        <w:ilvl w:val="1"/>
        <w:numId w:val="22"/>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1F2317"/>
    <w:rPr>
      <w:rFonts w:asciiTheme="minorHAnsi" w:hAnsiTheme="minorHAns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F231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character" w:styleId="Hipersaitas">
    <w:name w:val="Hyperlink"/>
    <w:basedOn w:val="Numatytasispastraiposriftas"/>
    <w:uiPriority w:val="99"/>
    <w:semiHidden/>
    <w:unhideWhenUsed/>
    <w:rsid w:val="001F2317"/>
    <w:rPr>
      <w:color w:val="0563C1" w:themeColor="hyperlink"/>
      <w:u w:val="single"/>
    </w:rPr>
  </w:style>
  <w:style w:type="paragraph" w:styleId="Komentarotekstas">
    <w:name w:val="annotation text"/>
    <w:basedOn w:val="prastasis"/>
    <w:link w:val="KomentarotekstasDiagrama"/>
    <w:uiPriority w:val="99"/>
    <w:unhideWhenUsed/>
    <w:rsid w:val="001F2317"/>
    <w:rPr>
      <w:sz w:val="20"/>
      <w:szCs w:val="20"/>
    </w:rPr>
  </w:style>
  <w:style w:type="character" w:customStyle="1" w:styleId="KomentarotekstasDiagrama">
    <w:name w:val="Komentaro tekstas Diagrama"/>
    <w:basedOn w:val="Numatytasispastraiposriftas"/>
    <w:link w:val="Komentarotekstas"/>
    <w:uiPriority w:val="99"/>
    <w:rsid w:val="001F2317"/>
    <w:rPr>
      <w:rFonts w:eastAsia="Lucida Sans Unicode" w:cs="Times New Roman"/>
      <w:kern w:val="1"/>
      <w:sz w:val="20"/>
      <w:szCs w:val="20"/>
      <w:lang w:eastAsia="ar-SA"/>
      <w14:ligatures w14:val="none"/>
    </w:rPr>
  </w:style>
  <w:style w:type="paragraph" w:styleId="Antrats">
    <w:name w:val="header"/>
    <w:basedOn w:val="prastasis"/>
    <w:link w:val="AntratsDiagrama"/>
    <w:uiPriority w:val="99"/>
    <w:unhideWhenUsed/>
    <w:rsid w:val="001F2317"/>
    <w:pPr>
      <w:tabs>
        <w:tab w:val="center" w:pos="4986"/>
        <w:tab w:val="right" w:pos="9972"/>
      </w:tabs>
    </w:pPr>
  </w:style>
  <w:style w:type="character" w:customStyle="1" w:styleId="AntratsDiagrama">
    <w:name w:val="Antraštės Diagrama"/>
    <w:basedOn w:val="Numatytasispastraiposriftas"/>
    <w:link w:val="Antrats"/>
    <w:uiPriority w:val="99"/>
    <w:rsid w:val="001F2317"/>
    <w:rPr>
      <w:rFonts w:eastAsia="Lucida Sans Unicode" w:cs="Times New Roman"/>
      <w:kern w:val="1"/>
      <w:szCs w:val="24"/>
      <w:lang w:eastAsia="ar-SA"/>
      <w14:ligatures w14:val="none"/>
    </w:rPr>
  </w:style>
  <w:style w:type="paragraph" w:styleId="Porat">
    <w:name w:val="footer"/>
    <w:basedOn w:val="prastasis"/>
    <w:link w:val="PoratDiagrama"/>
    <w:uiPriority w:val="99"/>
    <w:unhideWhenUsed/>
    <w:rsid w:val="001F2317"/>
    <w:pPr>
      <w:tabs>
        <w:tab w:val="center" w:pos="4986"/>
        <w:tab w:val="right" w:pos="9972"/>
      </w:tabs>
    </w:pPr>
  </w:style>
  <w:style w:type="character" w:customStyle="1" w:styleId="PoratDiagrama">
    <w:name w:val="Poraštė Diagrama"/>
    <w:basedOn w:val="Numatytasispastraiposriftas"/>
    <w:link w:val="Porat"/>
    <w:uiPriority w:val="99"/>
    <w:rsid w:val="001F2317"/>
    <w:rPr>
      <w:rFonts w:eastAsia="Lucida Sans Unicode" w:cs="Times New Roman"/>
      <w:kern w:val="1"/>
      <w:szCs w:val="24"/>
      <w:lang w:eastAsia="ar-SA"/>
      <w14:ligatures w14:val="none"/>
    </w:rPr>
  </w:style>
  <w:style w:type="character" w:styleId="Komentaronuoroda">
    <w:name w:val="annotation reference"/>
    <w:basedOn w:val="Numatytasispastraiposriftas"/>
    <w:uiPriority w:val="99"/>
    <w:semiHidden/>
    <w:unhideWhenUsed/>
    <w:rsid w:val="006E6B3B"/>
    <w:rPr>
      <w:sz w:val="16"/>
      <w:szCs w:val="16"/>
    </w:rPr>
  </w:style>
  <w:style w:type="paragraph" w:styleId="Komentarotema">
    <w:name w:val="annotation subject"/>
    <w:basedOn w:val="Komentarotekstas"/>
    <w:next w:val="Komentarotekstas"/>
    <w:link w:val="KomentarotemaDiagrama"/>
    <w:uiPriority w:val="99"/>
    <w:semiHidden/>
    <w:unhideWhenUsed/>
    <w:rsid w:val="006E6B3B"/>
    <w:rPr>
      <w:b/>
      <w:bCs/>
    </w:rPr>
  </w:style>
  <w:style w:type="character" w:customStyle="1" w:styleId="KomentarotemaDiagrama">
    <w:name w:val="Komentaro tema Diagrama"/>
    <w:basedOn w:val="KomentarotekstasDiagrama"/>
    <w:link w:val="Komentarotema"/>
    <w:uiPriority w:val="99"/>
    <w:semiHidden/>
    <w:rsid w:val="006E6B3B"/>
    <w:rPr>
      <w:rFonts w:eastAsia="Lucida Sans Unicode" w:cs="Times New Roman"/>
      <w:b/>
      <w:bCs/>
      <w:kern w:val="1"/>
      <w:sz w:val="20"/>
      <w:szCs w:val="20"/>
      <w:lang w:eastAsia="ar-SA"/>
      <w14:ligatures w14:val="none"/>
    </w:rPr>
  </w:style>
  <w:style w:type="character" w:customStyle="1" w:styleId="Antrat2Diagrama">
    <w:name w:val="Antraštė 2 Diagrama"/>
    <w:basedOn w:val="Numatytasispastraiposriftas"/>
    <w:link w:val="Antrat2"/>
    <w:rsid w:val="00371A42"/>
    <w:rPr>
      <w:rFonts w:eastAsia="Lucida Sans Unicode" w:cs="Times New Roman"/>
      <w:b/>
      <w:kern w:val="1"/>
      <w:szCs w:val="20"/>
      <w:lang w:eastAsia="ar-SA"/>
      <w14:ligatures w14:val="none"/>
    </w:rPr>
  </w:style>
  <w:style w:type="paragraph" w:styleId="Pagrindinistekstas">
    <w:name w:val="Body Text"/>
    <w:basedOn w:val="prastasis"/>
    <w:link w:val="PagrindinistekstasDiagrama"/>
    <w:uiPriority w:val="99"/>
    <w:semiHidden/>
    <w:unhideWhenUsed/>
    <w:rsid w:val="00371A42"/>
    <w:pPr>
      <w:spacing w:after="120"/>
    </w:pPr>
  </w:style>
  <w:style w:type="character" w:customStyle="1" w:styleId="PagrindinistekstasDiagrama">
    <w:name w:val="Pagrindinis tekstas Diagrama"/>
    <w:basedOn w:val="Numatytasispastraiposriftas"/>
    <w:link w:val="Pagrindinistekstas"/>
    <w:uiPriority w:val="99"/>
    <w:semiHidden/>
    <w:rsid w:val="00371A42"/>
    <w:rPr>
      <w:rFonts w:eastAsia="Lucida Sans Unicode" w:cs="Times New Roman"/>
      <w:kern w:val="1"/>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679946">
      <w:bodyDiv w:val="1"/>
      <w:marLeft w:val="0"/>
      <w:marRight w:val="0"/>
      <w:marTop w:val="0"/>
      <w:marBottom w:val="0"/>
      <w:divBdr>
        <w:top w:val="none" w:sz="0" w:space="0" w:color="auto"/>
        <w:left w:val="none" w:sz="0" w:space="0" w:color="auto"/>
        <w:bottom w:val="none" w:sz="0" w:space="0" w:color="auto"/>
        <w:right w:val="none" w:sz="0" w:space="0" w:color="auto"/>
      </w:divBdr>
      <w:divsChild>
        <w:div w:id="1094857162">
          <w:marLeft w:val="0"/>
          <w:marRight w:val="0"/>
          <w:marTop w:val="0"/>
          <w:marBottom w:val="0"/>
          <w:divBdr>
            <w:top w:val="none" w:sz="0" w:space="0" w:color="auto"/>
            <w:left w:val="none" w:sz="0" w:space="0" w:color="auto"/>
            <w:bottom w:val="none" w:sz="0" w:space="0" w:color="auto"/>
            <w:right w:val="none" w:sz="0" w:space="0" w:color="auto"/>
          </w:divBdr>
        </w:div>
      </w:divsChild>
    </w:div>
    <w:div w:id="1716193999">
      <w:bodyDiv w:val="1"/>
      <w:marLeft w:val="0"/>
      <w:marRight w:val="0"/>
      <w:marTop w:val="0"/>
      <w:marBottom w:val="0"/>
      <w:divBdr>
        <w:top w:val="none" w:sz="0" w:space="0" w:color="auto"/>
        <w:left w:val="none" w:sz="0" w:space="0" w:color="auto"/>
        <w:bottom w:val="none" w:sz="0" w:space="0" w:color="auto"/>
        <w:right w:val="none" w:sz="0" w:space="0" w:color="auto"/>
      </w:divBdr>
      <w:divsChild>
        <w:div w:id="723143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imona.maroziene@silal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13242</Words>
  <Characters>7549</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2024-09-25T09:54:00Z</cp:lastPrinted>
  <dcterms:created xsi:type="dcterms:W3CDTF">2025-01-07T09:30:00Z</dcterms:created>
  <dcterms:modified xsi:type="dcterms:W3CDTF">2025-02-21T10:47:00Z</dcterms:modified>
</cp:coreProperties>
</file>